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77EE" w:rsidRDefault="007F77EE" w:rsidP="007F77EE">
      <w:pPr>
        <w:pStyle w:val="NormalWeb"/>
        <w:shd w:val="clear" w:color="auto" w:fill="FFFFFF"/>
        <w:spacing w:before="0" w:beforeAutospacing="0" w:after="0" w:afterAutospacing="0"/>
        <w:rPr>
          <w:rFonts w:asciiTheme="minorHAnsi" w:hAnsiTheme="minorHAnsi" w:cstheme="minorHAnsi"/>
          <w:bdr w:val="none" w:sz="0" w:space="0" w:color="auto" w:frame="1"/>
        </w:rPr>
      </w:pPr>
      <w:bookmarkStart w:id="0" w:name="_GoBack"/>
      <w:bookmarkEnd w:id="0"/>
      <w:r>
        <w:rPr>
          <w:rFonts w:asciiTheme="minorHAnsi" w:hAnsiTheme="minorHAnsi" w:cstheme="minorHAnsi"/>
          <w:noProof/>
          <w:bdr w:val="none" w:sz="0" w:space="0" w:color="auto" w:frame="1"/>
        </w:rPr>
        <w:drawing>
          <wp:anchor distT="0" distB="0" distL="114300" distR="114300" simplePos="0" relativeHeight="251658240" behindDoc="1" locked="0" layoutInCell="1" allowOverlap="1">
            <wp:simplePos x="0" y="0"/>
            <wp:positionH relativeFrom="column">
              <wp:posOffset>1609725</wp:posOffset>
            </wp:positionH>
            <wp:positionV relativeFrom="paragraph">
              <wp:posOffset>0</wp:posOffset>
            </wp:positionV>
            <wp:extent cx="2476500" cy="61341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5-10-16 092251.png"/>
                    <pic:cNvPicPr/>
                  </pic:nvPicPr>
                  <pic:blipFill>
                    <a:blip r:embed="rId4">
                      <a:extLst>
                        <a:ext uri="{28A0092B-C50C-407E-A947-70E740481C1C}">
                          <a14:useLocalDpi xmlns:a14="http://schemas.microsoft.com/office/drawing/2010/main" val="0"/>
                        </a:ext>
                      </a:extLst>
                    </a:blip>
                    <a:stretch>
                      <a:fillRect/>
                    </a:stretch>
                  </pic:blipFill>
                  <pic:spPr>
                    <a:xfrm>
                      <a:off x="0" y="0"/>
                      <a:ext cx="2476500" cy="613410"/>
                    </a:xfrm>
                    <a:prstGeom prst="rect">
                      <a:avLst/>
                    </a:prstGeom>
                  </pic:spPr>
                </pic:pic>
              </a:graphicData>
            </a:graphic>
          </wp:anchor>
        </w:drawing>
      </w:r>
    </w:p>
    <w:p w:rsidR="007F77EE" w:rsidRPr="007F77EE" w:rsidRDefault="007F77EE" w:rsidP="007F77EE">
      <w:pPr>
        <w:pStyle w:val="NormalWeb"/>
        <w:shd w:val="clear" w:color="auto" w:fill="FFFFFF"/>
        <w:spacing w:before="0" w:beforeAutospacing="0" w:after="0" w:afterAutospacing="0"/>
        <w:rPr>
          <w:rFonts w:asciiTheme="minorHAnsi" w:hAnsiTheme="minorHAnsi" w:cstheme="minorHAnsi"/>
        </w:rPr>
      </w:pPr>
      <w:r w:rsidRPr="007F77EE">
        <w:rPr>
          <w:rFonts w:asciiTheme="minorHAnsi" w:hAnsiTheme="minorHAnsi" w:cstheme="minorHAnsi"/>
          <w:bdr w:val="none" w:sz="0" w:space="0" w:color="auto" w:frame="1"/>
        </w:rPr>
        <w:t>Morning Glory Ministries Program Intern</w:t>
      </w:r>
    </w:p>
    <w:p w:rsidR="007F77EE" w:rsidRPr="007F77EE" w:rsidRDefault="007F77EE" w:rsidP="007F77EE">
      <w:pPr>
        <w:pStyle w:val="NormalWeb"/>
        <w:shd w:val="clear" w:color="auto" w:fill="FFFFFF"/>
        <w:spacing w:before="0" w:beforeAutospacing="0" w:after="0" w:afterAutospacing="0"/>
        <w:rPr>
          <w:rFonts w:asciiTheme="minorHAnsi" w:hAnsiTheme="minorHAnsi" w:cstheme="minorHAnsi"/>
        </w:rPr>
      </w:pPr>
    </w:p>
    <w:p w:rsidR="007F77EE" w:rsidRPr="007F77EE" w:rsidRDefault="007F77EE" w:rsidP="007F77EE">
      <w:pPr>
        <w:pStyle w:val="NormalWeb"/>
        <w:shd w:val="clear" w:color="auto" w:fill="FFFFFF"/>
        <w:spacing w:before="0" w:beforeAutospacing="0" w:after="0" w:afterAutospacing="0"/>
        <w:rPr>
          <w:rFonts w:asciiTheme="minorHAnsi" w:hAnsiTheme="minorHAnsi" w:cstheme="minorHAnsi"/>
        </w:rPr>
      </w:pPr>
      <w:r w:rsidRPr="007F77EE">
        <w:rPr>
          <w:rFonts w:asciiTheme="minorHAnsi" w:hAnsiTheme="minorHAnsi" w:cstheme="minorHAnsi"/>
          <w:bdr w:val="none" w:sz="0" w:space="0" w:color="auto" w:frame="1"/>
        </w:rPr>
        <w:t>Morning Glory Ministries mission is to love and serve the unhoused of downtown Kansas City.  The small staff and a large cadre of volunteers operate a breakfast food ministry serving 200 people each day and an emergency assistance center helping 25 each day.  The MGM Program Intern will be a vital member of the team.  MGM is a ministry of the Catholic Cathedral of the Immaculate Conception in the Diocese of Kansas City-St. Joseph.</w:t>
      </w:r>
    </w:p>
    <w:p w:rsidR="007F77EE" w:rsidRPr="007F77EE" w:rsidRDefault="007F77EE" w:rsidP="007F77EE">
      <w:pPr>
        <w:pStyle w:val="NormalWeb"/>
        <w:shd w:val="clear" w:color="auto" w:fill="FFFFFF"/>
        <w:spacing w:before="0" w:beforeAutospacing="0" w:after="0" w:afterAutospacing="0"/>
        <w:rPr>
          <w:rFonts w:asciiTheme="minorHAnsi" w:hAnsiTheme="minorHAnsi" w:cstheme="minorHAnsi"/>
        </w:rPr>
      </w:pPr>
      <w:r w:rsidRPr="007F77EE">
        <w:rPr>
          <w:rFonts w:asciiTheme="minorHAnsi" w:hAnsiTheme="minorHAnsi" w:cstheme="minorHAnsi"/>
          <w:bdr w:val="none" w:sz="0" w:space="0" w:color="auto" w:frame="1"/>
        </w:rPr>
        <w:t> </w:t>
      </w:r>
    </w:p>
    <w:p w:rsidR="007F77EE" w:rsidRPr="007F77EE" w:rsidRDefault="007F77EE" w:rsidP="007F77EE">
      <w:pPr>
        <w:pStyle w:val="NormalWeb"/>
        <w:shd w:val="clear" w:color="auto" w:fill="FFFFFF"/>
        <w:spacing w:before="0" w:beforeAutospacing="0" w:after="0" w:afterAutospacing="0"/>
        <w:rPr>
          <w:rFonts w:asciiTheme="minorHAnsi" w:hAnsiTheme="minorHAnsi" w:cstheme="minorHAnsi"/>
        </w:rPr>
      </w:pPr>
      <w:r w:rsidRPr="007F77EE">
        <w:rPr>
          <w:rFonts w:asciiTheme="minorHAnsi" w:hAnsiTheme="minorHAnsi" w:cstheme="minorHAnsi"/>
          <w:bdr w:val="none" w:sz="0" w:space="0" w:color="auto" w:frame="1"/>
        </w:rPr>
        <w:t>Duties:  This position offers daily, direct experience with unhoused guests, including guests who may be struggling with addictions, mental health stability, and high levels of stress.  Guests may have felony records.  There is a wide variety of tasks each day focused on serving the basic needs of whoever comes through the door.  There are also organizational tasks with which the Program Intern will help.  Duties range from helping:</w:t>
      </w:r>
    </w:p>
    <w:p w:rsidR="007F77EE" w:rsidRPr="007F77EE" w:rsidRDefault="007F77EE" w:rsidP="007F77EE">
      <w:pPr>
        <w:pStyle w:val="NormalWeb"/>
        <w:shd w:val="clear" w:color="auto" w:fill="FFFFFF"/>
        <w:spacing w:before="0" w:beforeAutospacing="0" w:after="0" w:afterAutospacing="0"/>
        <w:ind w:left="720"/>
        <w:rPr>
          <w:rFonts w:asciiTheme="minorHAnsi" w:hAnsiTheme="minorHAnsi" w:cstheme="minorHAnsi"/>
        </w:rPr>
      </w:pPr>
      <w:r w:rsidRPr="007F77EE">
        <w:rPr>
          <w:rFonts w:asciiTheme="minorHAnsi" w:hAnsiTheme="minorHAnsi" w:cstheme="minorHAnsi"/>
          <w:bdr w:val="none" w:sz="0" w:space="0" w:color="auto" w:frame="1"/>
        </w:rPr>
        <w:t>·</w:t>
      </w:r>
      <w:r w:rsidRPr="007F77EE">
        <w:rPr>
          <w:rFonts w:asciiTheme="minorHAnsi" w:hAnsiTheme="minorHAnsi" w:cstheme="minorHAnsi"/>
          <w:sz w:val="14"/>
          <w:szCs w:val="14"/>
          <w:bdr w:val="none" w:sz="0" w:space="0" w:color="auto" w:frame="1"/>
        </w:rPr>
        <w:t>       </w:t>
      </w:r>
      <w:r w:rsidRPr="007F77EE">
        <w:rPr>
          <w:rFonts w:asciiTheme="minorHAnsi" w:hAnsiTheme="minorHAnsi" w:cstheme="minorHAnsi"/>
          <w:bdr w:val="none" w:sz="0" w:space="0" w:color="auto" w:frame="1"/>
        </w:rPr>
        <w:t>Helping prepare, serve, and cleanup during breakfast ministry hours</w:t>
      </w:r>
    </w:p>
    <w:p w:rsidR="007F77EE" w:rsidRPr="007F77EE" w:rsidRDefault="007F77EE" w:rsidP="007F77EE">
      <w:pPr>
        <w:pStyle w:val="NormalWeb"/>
        <w:shd w:val="clear" w:color="auto" w:fill="FFFFFF"/>
        <w:spacing w:before="0" w:beforeAutospacing="0" w:after="0" w:afterAutospacing="0"/>
        <w:ind w:left="720"/>
        <w:rPr>
          <w:rFonts w:asciiTheme="minorHAnsi" w:hAnsiTheme="minorHAnsi" w:cstheme="minorHAnsi"/>
        </w:rPr>
      </w:pPr>
      <w:r w:rsidRPr="007F77EE">
        <w:rPr>
          <w:rFonts w:asciiTheme="minorHAnsi" w:hAnsiTheme="minorHAnsi" w:cstheme="minorHAnsi"/>
          <w:bdr w:val="none" w:sz="0" w:space="0" w:color="auto" w:frame="1"/>
        </w:rPr>
        <w:t>·</w:t>
      </w:r>
      <w:r w:rsidRPr="007F77EE">
        <w:rPr>
          <w:rFonts w:asciiTheme="minorHAnsi" w:hAnsiTheme="minorHAnsi" w:cstheme="minorHAnsi"/>
          <w:sz w:val="14"/>
          <w:szCs w:val="14"/>
          <w:bdr w:val="none" w:sz="0" w:space="0" w:color="auto" w:frame="1"/>
        </w:rPr>
        <w:t>       </w:t>
      </w:r>
      <w:r w:rsidRPr="007F77EE">
        <w:rPr>
          <w:rFonts w:asciiTheme="minorHAnsi" w:hAnsiTheme="minorHAnsi" w:cstheme="minorHAnsi"/>
          <w:bdr w:val="none" w:sz="0" w:space="0" w:color="auto" w:frame="1"/>
        </w:rPr>
        <w:t>Meeting individually with guests to talk about needs and possible referrals</w:t>
      </w:r>
    </w:p>
    <w:p w:rsidR="007F77EE" w:rsidRPr="007F77EE" w:rsidRDefault="007F77EE" w:rsidP="007F77EE">
      <w:pPr>
        <w:pStyle w:val="NormalWeb"/>
        <w:shd w:val="clear" w:color="auto" w:fill="FFFFFF"/>
        <w:spacing w:before="0" w:beforeAutospacing="0" w:after="0" w:afterAutospacing="0"/>
        <w:ind w:left="720"/>
        <w:rPr>
          <w:rFonts w:asciiTheme="minorHAnsi" w:hAnsiTheme="minorHAnsi" w:cstheme="minorHAnsi"/>
        </w:rPr>
      </w:pPr>
      <w:r w:rsidRPr="007F77EE">
        <w:rPr>
          <w:rFonts w:asciiTheme="minorHAnsi" w:hAnsiTheme="minorHAnsi" w:cstheme="minorHAnsi"/>
          <w:bdr w:val="none" w:sz="0" w:space="0" w:color="auto" w:frame="1"/>
        </w:rPr>
        <w:t>·</w:t>
      </w:r>
      <w:r w:rsidRPr="007F77EE">
        <w:rPr>
          <w:rFonts w:asciiTheme="minorHAnsi" w:hAnsiTheme="minorHAnsi" w:cstheme="minorHAnsi"/>
          <w:sz w:val="14"/>
          <w:szCs w:val="14"/>
          <w:bdr w:val="none" w:sz="0" w:space="0" w:color="auto" w:frame="1"/>
        </w:rPr>
        <w:t>       </w:t>
      </w:r>
      <w:r w:rsidRPr="007F77EE">
        <w:rPr>
          <w:rFonts w:asciiTheme="minorHAnsi" w:hAnsiTheme="minorHAnsi" w:cstheme="minorHAnsi"/>
          <w:bdr w:val="none" w:sz="0" w:space="0" w:color="auto" w:frame="1"/>
        </w:rPr>
        <w:t>Visiting thrift stores</w:t>
      </w:r>
    </w:p>
    <w:p w:rsidR="007F77EE" w:rsidRPr="007F77EE" w:rsidRDefault="007F77EE" w:rsidP="007F77EE">
      <w:pPr>
        <w:pStyle w:val="NormalWeb"/>
        <w:shd w:val="clear" w:color="auto" w:fill="FFFFFF"/>
        <w:spacing w:before="0" w:beforeAutospacing="0" w:after="0" w:afterAutospacing="0"/>
        <w:ind w:left="720"/>
        <w:rPr>
          <w:rFonts w:asciiTheme="minorHAnsi" w:hAnsiTheme="minorHAnsi" w:cstheme="minorHAnsi"/>
        </w:rPr>
      </w:pPr>
      <w:r w:rsidRPr="007F77EE">
        <w:rPr>
          <w:rFonts w:asciiTheme="minorHAnsi" w:hAnsiTheme="minorHAnsi" w:cstheme="minorHAnsi"/>
          <w:bdr w:val="none" w:sz="0" w:space="0" w:color="auto" w:frame="1"/>
        </w:rPr>
        <w:t>·</w:t>
      </w:r>
      <w:r w:rsidRPr="007F77EE">
        <w:rPr>
          <w:rFonts w:asciiTheme="minorHAnsi" w:hAnsiTheme="minorHAnsi" w:cstheme="minorHAnsi"/>
          <w:sz w:val="14"/>
          <w:szCs w:val="14"/>
          <w:bdr w:val="none" w:sz="0" w:space="0" w:color="auto" w:frame="1"/>
        </w:rPr>
        <w:t>       </w:t>
      </w:r>
      <w:r w:rsidRPr="007F77EE">
        <w:rPr>
          <w:rFonts w:asciiTheme="minorHAnsi" w:hAnsiTheme="minorHAnsi" w:cstheme="minorHAnsi"/>
          <w:bdr w:val="none" w:sz="0" w:space="0" w:color="auto" w:frame="1"/>
        </w:rPr>
        <w:t>Organizing supply drives</w:t>
      </w:r>
    </w:p>
    <w:p w:rsidR="007F77EE" w:rsidRPr="007F77EE" w:rsidRDefault="007F77EE" w:rsidP="007F77EE">
      <w:pPr>
        <w:pStyle w:val="NormalWeb"/>
        <w:shd w:val="clear" w:color="auto" w:fill="FFFFFF"/>
        <w:spacing w:before="0" w:beforeAutospacing="0" w:after="0" w:afterAutospacing="0"/>
        <w:ind w:left="720"/>
        <w:rPr>
          <w:rFonts w:asciiTheme="minorHAnsi" w:hAnsiTheme="minorHAnsi" w:cstheme="minorHAnsi"/>
        </w:rPr>
      </w:pPr>
      <w:r w:rsidRPr="007F77EE">
        <w:rPr>
          <w:rFonts w:asciiTheme="minorHAnsi" w:hAnsiTheme="minorHAnsi" w:cstheme="minorHAnsi"/>
          <w:bdr w:val="none" w:sz="0" w:space="0" w:color="auto" w:frame="1"/>
        </w:rPr>
        <w:t>·</w:t>
      </w:r>
      <w:r w:rsidRPr="007F77EE">
        <w:rPr>
          <w:rFonts w:asciiTheme="minorHAnsi" w:hAnsiTheme="minorHAnsi" w:cstheme="minorHAnsi"/>
          <w:sz w:val="14"/>
          <w:szCs w:val="14"/>
          <w:bdr w:val="none" w:sz="0" w:space="0" w:color="auto" w:frame="1"/>
        </w:rPr>
        <w:t>       </w:t>
      </w:r>
      <w:r w:rsidRPr="007F77EE">
        <w:rPr>
          <w:rFonts w:asciiTheme="minorHAnsi" w:hAnsiTheme="minorHAnsi" w:cstheme="minorHAnsi"/>
          <w:bdr w:val="none" w:sz="0" w:space="0" w:color="auto" w:frame="1"/>
        </w:rPr>
        <w:t>Management of inventory</w:t>
      </w:r>
    </w:p>
    <w:p w:rsidR="007F77EE" w:rsidRPr="007F77EE" w:rsidRDefault="007F77EE" w:rsidP="007F77EE">
      <w:pPr>
        <w:pStyle w:val="NormalWeb"/>
        <w:shd w:val="clear" w:color="auto" w:fill="FFFFFF"/>
        <w:spacing w:before="0" w:beforeAutospacing="0" w:after="0" w:afterAutospacing="0"/>
        <w:ind w:left="720"/>
        <w:rPr>
          <w:rFonts w:asciiTheme="minorHAnsi" w:hAnsiTheme="minorHAnsi" w:cstheme="minorHAnsi"/>
        </w:rPr>
      </w:pPr>
      <w:r w:rsidRPr="007F77EE">
        <w:rPr>
          <w:rFonts w:asciiTheme="minorHAnsi" w:hAnsiTheme="minorHAnsi" w:cstheme="minorHAnsi"/>
          <w:bdr w:val="none" w:sz="0" w:space="0" w:color="auto" w:frame="1"/>
        </w:rPr>
        <w:t>·</w:t>
      </w:r>
      <w:r w:rsidRPr="007F77EE">
        <w:rPr>
          <w:rFonts w:asciiTheme="minorHAnsi" w:hAnsiTheme="minorHAnsi" w:cstheme="minorHAnsi"/>
          <w:sz w:val="14"/>
          <w:szCs w:val="14"/>
          <w:bdr w:val="none" w:sz="0" w:space="0" w:color="auto" w:frame="1"/>
        </w:rPr>
        <w:t>       </w:t>
      </w:r>
      <w:r w:rsidRPr="007F77EE">
        <w:rPr>
          <w:rFonts w:asciiTheme="minorHAnsi" w:hAnsiTheme="minorHAnsi" w:cstheme="minorHAnsi"/>
          <w:bdr w:val="none" w:sz="0" w:space="0" w:color="auto" w:frame="1"/>
        </w:rPr>
        <w:t>Adding content to newsletters</w:t>
      </w:r>
    </w:p>
    <w:p w:rsidR="007F77EE" w:rsidRPr="007F77EE" w:rsidRDefault="007F77EE" w:rsidP="007F77EE">
      <w:pPr>
        <w:pStyle w:val="NormalWeb"/>
        <w:shd w:val="clear" w:color="auto" w:fill="FFFFFF"/>
        <w:spacing w:before="0" w:beforeAutospacing="0" w:after="0" w:afterAutospacing="0"/>
        <w:ind w:left="720"/>
        <w:rPr>
          <w:rFonts w:asciiTheme="minorHAnsi" w:hAnsiTheme="minorHAnsi" w:cstheme="minorHAnsi"/>
        </w:rPr>
      </w:pPr>
      <w:r w:rsidRPr="007F77EE">
        <w:rPr>
          <w:rFonts w:asciiTheme="minorHAnsi" w:hAnsiTheme="minorHAnsi" w:cstheme="minorHAnsi"/>
          <w:bdr w:val="none" w:sz="0" w:space="0" w:color="auto" w:frame="1"/>
        </w:rPr>
        <w:t>·</w:t>
      </w:r>
      <w:r w:rsidRPr="007F77EE">
        <w:rPr>
          <w:rFonts w:asciiTheme="minorHAnsi" w:hAnsiTheme="minorHAnsi" w:cstheme="minorHAnsi"/>
          <w:sz w:val="14"/>
          <w:szCs w:val="14"/>
          <w:bdr w:val="none" w:sz="0" w:space="0" w:color="auto" w:frame="1"/>
        </w:rPr>
        <w:t>       </w:t>
      </w:r>
      <w:r w:rsidRPr="007F77EE">
        <w:rPr>
          <w:rFonts w:asciiTheme="minorHAnsi" w:hAnsiTheme="minorHAnsi" w:cstheme="minorHAnsi"/>
          <w:bdr w:val="none" w:sz="0" w:space="0" w:color="auto" w:frame="1"/>
        </w:rPr>
        <w:t>Empathizing with clients in their stories</w:t>
      </w:r>
    </w:p>
    <w:p w:rsidR="007F77EE" w:rsidRPr="007F77EE" w:rsidRDefault="007F77EE" w:rsidP="007F77EE">
      <w:pPr>
        <w:pStyle w:val="NormalWeb"/>
        <w:shd w:val="clear" w:color="auto" w:fill="FFFFFF"/>
        <w:spacing w:before="0" w:beforeAutospacing="0" w:after="0" w:afterAutospacing="0"/>
        <w:rPr>
          <w:rFonts w:asciiTheme="minorHAnsi" w:hAnsiTheme="minorHAnsi" w:cstheme="minorHAnsi"/>
        </w:rPr>
      </w:pPr>
      <w:r w:rsidRPr="007F77EE">
        <w:rPr>
          <w:rFonts w:asciiTheme="minorHAnsi" w:hAnsiTheme="minorHAnsi" w:cstheme="minorHAnsi"/>
          <w:bdr w:val="none" w:sz="0" w:space="0" w:color="auto" w:frame="1"/>
        </w:rPr>
        <w:t> </w:t>
      </w:r>
    </w:p>
    <w:p w:rsidR="007F77EE" w:rsidRPr="007F77EE" w:rsidRDefault="007F77EE" w:rsidP="007F77EE">
      <w:pPr>
        <w:pStyle w:val="NormalWeb"/>
        <w:shd w:val="clear" w:color="auto" w:fill="FFFFFF"/>
        <w:spacing w:before="0" w:beforeAutospacing="0" w:after="0" w:afterAutospacing="0"/>
        <w:rPr>
          <w:rFonts w:asciiTheme="minorHAnsi" w:hAnsiTheme="minorHAnsi" w:cstheme="minorHAnsi"/>
        </w:rPr>
      </w:pPr>
      <w:r w:rsidRPr="007F77EE">
        <w:rPr>
          <w:rFonts w:asciiTheme="minorHAnsi" w:hAnsiTheme="minorHAnsi" w:cstheme="minorHAnsi"/>
          <w:bdr w:val="none" w:sz="0" w:space="0" w:color="auto" w:frame="1"/>
        </w:rPr>
        <w:t>Location: 20 West 9</w:t>
      </w:r>
      <w:r w:rsidRPr="007F77EE">
        <w:rPr>
          <w:rFonts w:asciiTheme="minorHAnsi" w:hAnsiTheme="minorHAnsi" w:cstheme="minorHAnsi"/>
          <w:bdr w:val="none" w:sz="0" w:space="0" w:color="auto" w:frame="1"/>
          <w:vertAlign w:val="superscript"/>
        </w:rPr>
        <w:t>th</w:t>
      </w:r>
      <w:r w:rsidRPr="007F77EE">
        <w:rPr>
          <w:rFonts w:asciiTheme="minorHAnsi" w:hAnsiTheme="minorHAnsi" w:cstheme="minorHAnsi"/>
          <w:bdr w:val="none" w:sz="0" w:space="0" w:color="auto" w:frame="1"/>
        </w:rPr>
        <w:t> Street and 416 West 12</w:t>
      </w:r>
      <w:r w:rsidRPr="007F77EE">
        <w:rPr>
          <w:rFonts w:asciiTheme="minorHAnsi" w:hAnsiTheme="minorHAnsi" w:cstheme="minorHAnsi"/>
          <w:bdr w:val="none" w:sz="0" w:space="0" w:color="auto" w:frame="1"/>
          <w:vertAlign w:val="superscript"/>
        </w:rPr>
        <w:t>th</w:t>
      </w:r>
      <w:r w:rsidRPr="007F77EE">
        <w:rPr>
          <w:rFonts w:asciiTheme="minorHAnsi" w:hAnsiTheme="minorHAnsi" w:cstheme="minorHAnsi"/>
          <w:bdr w:val="none" w:sz="0" w:space="0" w:color="auto" w:frame="1"/>
        </w:rPr>
        <w:t> Street, both in downtown KCMO.</w:t>
      </w:r>
    </w:p>
    <w:p w:rsidR="007F77EE" w:rsidRPr="007F77EE" w:rsidRDefault="007F77EE" w:rsidP="007F77EE">
      <w:pPr>
        <w:pStyle w:val="NormalWeb"/>
        <w:shd w:val="clear" w:color="auto" w:fill="FFFFFF"/>
        <w:spacing w:before="0" w:beforeAutospacing="0" w:after="0" w:afterAutospacing="0"/>
        <w:rPr>
          <w:rFonts w:asciiTheme="minorHAnsi" w:hAnsiTheme="minorHAnsi" w:cstheme="minorHAnsi"/>
        </w:rPr>
      </w:pPr>
      <w:r w:rsidRPr="007F77EE">
        <w:rPr>
          <w:rFonts w:asciiTheme="minorHAnsi" w:hAnsiTheme="minorHAnsi" w:cstheme="minorHAnsi"/>
          <w:bdr w:val="none" w:sz="0" w:space="0" w:color="auto" w:frame="1"/>
        </w:rPr>
        <w:t> </w:t>
      </w:r>
    </w:p>
    <w:p w:rsidR="007F77EE" w:rsidRPr="007F77EE" w:rsidRDefault="007F77EE" w:rsidP="007F77EE">
      <w:pPr>
        <w:pStyle w:val="NormalWeb"/>
        <w:shd w:val="clear" w:color="auto" w:fill="FFFFFF"/>
        <w:spacing w:before="0" w:beforeAutospacing="0" w:after="0" w:afterAutospacing="0"/>
        <w:rPr>
          <w:rFonts w:asciiTheme="minorHAnsi" w:hAnsiTheme="minorHAnsi" w:cstheme="minorHAnsi"/>
        </w:rPr>
      </w:pPr>
      <w:r w:rsidRPr="007F77EE">
        <w:rPr>
          <w:rFonts w:asciiTheme="minorHAnsi" w:hAnsiTheme="minorHAnsi" w:cstheme="minorHAnsi"/>
          <w:bdr w:val="none" w:sz="0" w:space="0" w:color="auto" w:frame="1"/>
        </w:rPr>
        <w:t>Hours: 6:30am-8:30am at the food ministry, then until 2:30pm at the emergency assistance center. </w:t>
      </w:r>
    </w:p>
    <w:p w:rsidR="007F77EE" w:rsidRPr="007F77EE" w:rsidRDefault="007F77EE" w:rsidP="007F77EE">
      <w:pPr>
        <w:pStyle w:val="NormalWeb"/>
        <w:shd w:val="clear" w:color="auto" w:fill="FFFFFF"/>
        <w:spacing w:before="0" w:beforeAutospacing="0" w:after="0" w:afterAutospacing="0"/>
        <w:rPr>
          <w:rFonts w:asciiTheme="minorHAnsi" w:hAnsiTheme="minorHAnsi" w:cstheme="minorHAnsi"/>
        </w:rPr>
      </w:pPr>
      <w:r w:rsidRPr="007F77EE">
        <w:rPr>
          <w:rFonts w:asciiTheme="minorHAnsi" w:hAnsiTheme="minorHAnsi" w:cstheme="minorHAnsi"/>
          <w:bdr w:val="none" w:sz="0" w:space="0" w:color="auto" w:frame="1"/>
        </w:rPr>
        <w:t> </w:t>
      </w:r>
    </w:p>
    <w:p w:rsidR="007F77EE" w:rsidRPr="007F77EE" w:rsidRDefault="007F77EE" w:rsidP="007F77EE">
      <w:pPr>
        <w:pStyle w:val="NormalWeb"/>
        <w:shd w:val="clear" w:color="auto" w:fill="FFFFFF"/>
        <w:spacing w:before="0" w:beforeAutospacing="0" w:after="0" w:afterAutospacing="0"/>
        <w:rPr>
          <w:rFonts w:asciiTheme="minorHAnsi" w:hAnsiTheme="minorHAnsi" w:cstheme="minorHAnsi"/>
        </w:rPr>
      </w:pPr>
      <w:r w:rsidRPr="007F77EE">
        <w:rPr>
          <w:rFonts w:asciiTheme="minorHAnsi" w:hAnsiTheme="minorHAnsi" w:cstheme="minorHAnsi"/>
          <w:bdr w:val="none" w:sz="0" w:space="0" w:color="auto" w:frame="1"/>
        </w:rPr>
        <w:t>Number of Positions:  1</w:t>
      </w:r>
    </w:p>
    <w:p w:rsidR="00C9511B" w:rsidRDefault="007F77EE"/>
    <w:sectPr w:rsidR="00C951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7EE"/>
    <w:rsid w:val="002D6B21"/>
    <w:rsid w:val="007F77EE"/>
    <w:rsid w:val="00885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BB594"/>
  <w15:chartTrackingRefBased/>
  <w15:docId w15:val="{62332E66-0B2C-4BB7-B0B1-FD565C7D0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F77E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Catholic Charities</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Pettibon</dc:creator>
  <cp:keywords/>
  <dc:description/>
  <cp:lastModifiedBy>Kristen Pettibon</cp:lastModifiedBy>
  <cp:revision>1</cp:revision>
  <dcterms:created xsi:type="dcterms:W3CDTF">2025-10-16T14:22:00Z</dcterms:created>
  <dcterms:modified xsi:type="dcterms:W3CDTF">2025-10-16T14:26:00Z</dcterms:modified>
</cp:coreProperties>
</file>