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5DDC9" w14:textId="2BCEC9BF" w:rsidR="005A4ED5" w:rsidRDefault="005A4ED5" w:rsidP="005A4F67">
      <w:r>
        <w:rPr>
          <w:noProof/>
        </w:rPr>
        <w:drawing>
          <wp:anchor distT="0" distB="0" distL="114300" distR="114300" simplePos="0" relativeHeight="251658240" behindDoc="0" locked="0" layoutInCell="1" allowOverlap="1" wp14:anchorId="2B48B3B0" wp14:editId="513D3990">
            <wp:simplePos x="0" y="0"/>
            <wp:positionH relativeFrom="margin">
              <wp:align>center</wp:align>
            </wp:positionH>
            <wp:positionV relativeFrom="paragraph">
              <wp:posOffset>0</wp:posOffset>
            </wp:positionV>
            <wp:extent cx="2371725" cy="610870"/>
            <wp:effectExtent l="0" t="0" r="952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5-05-13 084604.png"/>
                    <pic:cNvPicPr/>
                  </pic:nvPicPr>
                  <pic:blipFill>
                    <a:blip r:embed="rId5">
                      <a:extLst>
                        <a:ext uri="{28A0092B-C50C-407E-A947-70E740481C1C}">
                          <a14:useLocalDpi xmlns:a14="http://schemas.microsoft.com/office/drawing/2010/main" val="0"/>
                        </a:ext>
                      </a:extLst>
                    </a:blip>
                    <a:stretch>
                      <a:fillRect/>
                    </a:stretch>
                  </pic:blipFill>
                  <pic:spPr>
                    <a:xfrm>
                      <a:off x="0" y="0"/>
                      <a:ext cx="2371725" cy="610870"/>
                    </a:xfrm>
                    <a:prstGeom prst="rect">
                      <a:avLst/>
                    </a:prstGeom>
                  </pic:spPr>
                </pic:pic>
              </a:graphicData>
            </a:graphic>
            <wp14:sizeRelH relativeFrom="margin">
              <wp14:pctWidth>0</wp14:pctWidth>
            </wp14:sizeRelH>
            <wp14:sizeRelV relativeFrom="margin">
              <wp14:pctHeight>0</wp14:pctHeight>
            </wp14:sizeRelV>
          </wp:anchor>
        </w:drawing>
      </w:r>
      <w:r>
        <w:t>Community LINC Community Support Intern</w:t>
      </w:r>
    </w:p>
    <w:p w14:paraId="0DF6758D" w14:textId="34CA5653" w:rsidR="005A4F67" w:rsidRDefault="005A4F67" w:rsidP="005A4F67">
      <w:r>
        <w:t xml:space="preserve">For over 30 years, Community LINC has been helping families experiencing homelessness. Our campus has 27 apartments that parents and children can live in, while working through a proven program that helps them positively transform their life. Community LINC Interns and staff share a set of executive skills, which guides our approach to services, informs our practices, and creates our values of trust, integrity, transparency, and mutual respect. Our goal is to help families experiencing homelessness through innovation, creativity, strategic thinking, and flexibility. We are a team of like-minded fun-loving individuals who truly believe that together we can create a safe community for families to improve their lives. </w:t>
      </w:r>
    </w:p>
    <w:p w14:paraId="4D205FCF" w14:textId="77777777" w:rsidR="005A4F67" w:rsidRDefault="005A4F67" w:rsidP="005A4F67">
      <w:r>
        <w:t>Intern will:</w:t>
      </w:r>
    </w:p>
    <w:p w14:paraId="09BCA352" w14:textId="77777777" w:rsidR="005A4ED5" w:rsidRDefault="005A4F67" w:rsidP="005A4F67">
      <w:pPr>
        <w:pStyle w:val="ListParagraph"/>
        <w:numPr>
          <w:ilvl w:val="0"/>
          <w:numId w:val="1"/>
        </w:numPr>
      </w:pPr>
      <w:r>
        <w:t>Assist with campus and offsite events</w:t>
      </w:r>
    </w:p>
    <w:p w14:paraId="35CD2611" w14:textId="77777777" w:rsidR="005A4ED5" w:rsidRDefault="005A4F67" w:rsidP="005A4F67">
      <w:pPr>
        <w:pStyle w:val="ListParagraph"/>
        <w:numPr>
          <w:ilvl w:val="0"/>
          <w:numId w:val="1"/>
        </w:numPr>
      </w:pPr>
      <w:r>
        <w:t>Develop social media campaigns as directed</w:t>
      </w:r>
    </w:p>
    <w:p w14:paraId="6B89F9F3" w14:textId="77777777" w:rsidR="005A4ED5" w:rsidRDefault="005A4F67" w:rsidP="005A4F67">
      <w:pPr>
        <w:pStyle w:val="ListParagraph"/>
        <w:numPr>
          <w:ilvl w:val="0"/>
          <w:numId w:val="1"/>
        </w:numPr>
      </w:pPr>
      <w:r>
        <w:t>Track and report on social media data</w:t>
      </w:r>
    </w:p>
    <w:p w14:paraId="3122166B" w14:textId="77777777" w:rsidR="005A4ED5" w:rsidRDefault="005A4F67" w:rsidP="005A4F67">
      <w:pPr>
        <w:pStyle w:val="ListParagraph"/>
        <w:numPr>
          <w:ilvl w:val="0"/>
          <w:numId w:val="1"/>
        </w:numPr>
      </w:pPr>
      <w:r>
        <w:t>Help Prepare Apartments for incoming Families when needed</w:t>
      </w:r>
    </w:p>
    <w:p w14:paraId="12372F6E" w14:textId="77777777" w:rsidR="005A4ED5" w:rsidRDefault="005A4F67" w:rsidP="005A4F67">
      <w:pPr>
        <w:pStyle w:val="ListParagraph"/>
        <w:numPr>
          <w:ilvl w:val="0"/>
          <w:numId w:val="1"/>
        </w:numPr>
      </w:pPr>
      <w:r>
        <w:t>Assist when needed with Data Entry, Filing and Storage Management</w:t>
      </w:r>
    </w:p>
    <w:p w14:paraId="16B37099" w14:textId="77777777" w:rsidR="005A4ED5" w:rsidRDefault="005A4F67" w:rsidP="005A4F67">
      <w:pPr>
        <w:pStyle w:val="ListParagraph"/>
        <w:numPr>
          <w:ilvl w:val="0"/>
          <w:numId w:val="1"/>
        </w:numPr>
      </w:pPr>
      <w:r>
        <w:t>Attend Program and All/Staff Meetings</w:t>
      </w:r>
    </w:p>
    <w:p w14:paraId="4423B474" w14:textId="215F17DB" w:rsidR="005A4F67" w:rsidRDefault="005A4F67" w:rsidP="005A4F67">
      <w:pPr>
        <w:pStyle w:val="ListParagraph"/>
        <w:numPr>
          <w:ilvl w:val="0"/>
          <w:numId w:val="1"/>
        </w:numPr>
      </w:pPr>
      <w:r>
        <w:t>Assist and Lead Volunteer Teams when needed</w:t>
      </w:r>
    </w:p>
    <w:p w14:paraId="21B5A578" w14:textId="59379388" w:rsidR="005A4F67" w:rsidRDefault="005A4F67" w:rsidP="005A4F67">
      <w:r>
        <w:t>Skills Needed:</w:t>
      </w:r>
    </w:p>
    <w:p w14:paraId="13C1383F" w14:textId="77777777" w:rsidR="005A4ED5" w:rsidRDefault="005A4F67" w:rsidP="005A4F67">
      <w:pPr>
        <w:pStyle w:val="ListParagraph"/>
        <w:numPr>
          <w:ilvl w:val="0"/>
          <w:numId w:val="2"/>
        </w:numPr>
      </w:pPr>
      <w:r>
        <w:t>Excellent communication skills, both verbally and written</w:t>
      </w:r>
    </w:p>
    <w:p w14:paraId="55D4B93D" w14:textId="77777777" w:rsidR="005A4ED5" w:rsidRDefault="005A4F67" w:rsidP="005A4F67">
      <w:pPr>
        <w:pStyle w:val="ListParagraph"/>
        <w:numPr>
          <w:ilvl w:val="0"/>
          <w:numId w:val="2"/>
        </w:numPr>
      </w:pPr>
      <w:r>
        <w:t>Organization skills</w:t>
      </w:r>
    </w:p>
    <w:p w14:paraId="67D7051A" w14:textId="77777777" w:rsidR="005A4ED5" w:rsidRDefault="005A4F67" w:rsidP="005A4F67">
      <w:pPr>
        <w:pStyle w:val="ListParagraph"/>
        <w:numPr>
          <w:ilvl w:val="0"/>
          <w:numId w:val="2"/>
        </w:numPr>
      </w:pPr>
      <w:r>
        <w:t>Proficient in social media</w:t>
      </w:r>
    </w:p>
    <w:p w14:paraId="2D53043B" w14:textId="77777777" w:rsidR="005A4ED5" w:rsidRDefault="005A4F67" w:rsidP="005A4F67">
      <w:pPr>
        <w:pStyle w:val="ListParagraph"/>
        <w:numPr>
          <w:ilvl w:val="0"/>
          <w:numId w:val="2"/>
        </w:numPr>
      </w:pPr>
      <w:r>
        <w:t>Knowledge of current design trends</w:t>
      </w:r>
    </w:p>
    <w:p w14:paraId="5107ABDC" w14:textId="77777777" w:rsidR="005A4ED5" w:rsidRDefault="005A4F67" w:rsidP="005A4F67">
      <w:pPr>
        <w:pStyle w:val="ListParagraph"/>
        <w:numPr>
          <w:ilvl w:val="0"/>
          <w:numId w:val="2"/>
        </w:numPr>
      </w:pPr>
      <w:r>
        <w:t>Microsoft Office and Google Docs</w:t>
      </w:r>
    </w:p>
    <w:p w14:paraId="1583AE97" w14:textId="77777777" w:rsidR="005A4ED5" w:rsidRDefault="005A4F67" w:rsidP="005A4F67">
      <w:pPr>
        <w:pStyle w:val="ListParagraph"/>
        <w:numPr>
          <w:ilvl w:val="0"/>
          <w:numId w:val="2"/>
        </w:numPr>
      </w:pPr>
      <w:r>
        <w:t>Flexible</w:t>
      </w:r>
    </w:p>
    <w:p w14:paraId="4B0E56AB" w14:textId="443DE4EA" w:rsidR="005A4F67" w:rsidRDefault="005A4F67" w:rsidP="005A4F67">
      <w:pPr>
        <w:pStyle w:val="ListParagraph"/>
        <w:numPr>
          <w:ilvl w:val="0"/>
          <w:numId w:val="2"/>
        </w:numPr>
      </w:pPr>
      <w:r>
        <w:t>Culturally Competent</w:t>
      </w:r>
    </w:p>
    <w:p w14:paraId="5843E8FA" w14:textId="34D62BC5" w:rsidR="005A4F67" w:rsidRDefault="005A4F67" w:rsidP="005A4F67">
      <w:r>
        <w:t>Hours: Monday through Friday from Flexible business hours – Fridays until 1:00 pm and a couple Saturdays if needed and available</w:t>
      </w:r>
    </w:p>
    <w:p w14:paraId="709D024A" w14:textId="175A005B" w:rsidR="005A4F67" w:rsidRDefault="005A4F67" w:rsidP="005A4F67">
      <w:r>
        <w:t>Location: 4014 Troost Avenue, Kansas City, MO 641110</w:t>
      </w:r>
      <w:bookmarkStart w:id="0" w:name="_GoBack"/>
      <w:bookmarkEnd w:id="0"/>
    </w:p>
    <w:p w14:paraId="5D8A1093" w14:textId="526DCBFD" w:rsidR="00F70B2D" w:rsidRDefault="005A4F67" w:rsidP="005A4F67">
      <w:r>
        <w:t>Number of positions available: 1</w:t>
      </w:r>
    </w:p>
    <w:sectPr w:rsidR="00F70B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B6FF8"/>
    <w:multiLevelType w:val="hybridMultilevel"/>
    <w:tmpl w:val="8946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2251D2"/>
    <w:multiLevelType w:val="hybridMultilevel"/>
    <w:tmpl w:val="664CE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67"/>
    <w:rsid w:val="001921F2"/>
    <w:rsid w:val="0035528D"/>
    <w:rsid w:val="005A4ED5"/>
    <w:rsid w:val="005A4F67"/>
    <w:rsid w:val="00623392"/>
    <w:rsid w:val="00C74831"/>
    <w:rsid w:val="00CE020E"/>
    <w:rsid w:val="00F70B2D"/>
    <w:rsid w:val="00FE5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4790C"/>
  <w15:chartTrackingRefBased/>
  <w15:docId w15:val="{8D6BD1BE-24FE-4E13-995A-4A5C71F63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4F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4F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4F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4F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4F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4F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4F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4F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4F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4F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4F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4F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4F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4F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4F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4F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4F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4F67"/>
    <w:rPr>
      <w:rFonts w:eastAsiaTheme="majorEastAsia" w:cstheme="majorBidi"/>
      <w:color w:val="272727" w:themeColor="text1" w:themeTint="D8"/>
    </w:rPr>
  </w:style>
  <w:style w:type="paragraph" w:styleId="Title">
    <w:name w:val="Title"/>
    <w:basedOn w:val="Normal"/>
    <w:next w:val="Normal"/>
    <w:link w:val="TitleChar"/>
    <w:uiPriority w:val="10"/>
    <w:qFormat/>
    <w:rsid w:val="005A4F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4F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4F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4F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4F67"/>
    <w:pPr>
      <w:spacing w:before="160"/>
      <w:jc w:val="center"/>
    </w:pPr>
    <w:rPr>
      <w:i/>
      <w:iCs/>
      <w:color w:val="404040" w:themeColor="text1" w:themeTint="BF"/>
    </w:rPr>
  </w:style>
  <w:style w:type="character" w:customStyle="1" w:styleId="QuoteChar">
    <w:name w:val="Quote Char"/>
    <w:basedOn w:val="DefaultParagraphFont"/>
    <w:link w:val="Quote"/>
    <w:uiPriority w:val="29"/>
    <w:rsid w:val="005A4F67"/>
    <w:rPr>
      <w:i/>
      <w:iCs/>
      <w:color w:val="404040" w:themeColor="text1" w:themeTint="BF"/>
    </w:rPr>
  </w:style>
  <w:style w:type="paragraph" w:styleId="ListParagraph">
    <w:name w:val="List Paragraph"/>
    <w:basedOn w:val="Normal"/>
    <w:uiPriority w:val="34"/>
    <w:qFormat/>
    <w:rsid w:val="005A4F67"/>
    <w:pPr>
      <w:ind w:left="720"/>
      <w:contextualSpacing/>
    </w:pPr>
  </w:style>
  <w:style w:type="character" w:styleId="IntenseEmphasis">
    <w:name w:val="Intense Emphasis"/>
    <w:basedOn w:val="DefaultParagraphFont"/>
    <w:uiPriority w:val="21"/>
    <w:qFormat/>
    <w:rsid w:val="005A4F67"/>
    <w:rPr>
      <w:i/>
      <w:iCs/>
      <w:color w:val="0F4761" w:themeColor="accent1" w:themeShade="BF"/>
    </w:rPr>
  </w:style>
  <w:style w:type="paragraph" w:styleId="IntenseQuote">
    <w:name w:val="Intense Quote"/>
    <w:basedOn w:val="Normal"/>
    <w:next w:val="Normal"/>
    <w:link w:val="IntenseQuoteChar"/>
    <w:uiPriority w:val="30"/>
    <w:qFormat/>
    <w:rsid w:val="005A4F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4F67"/>
    <w:rPr>
      <w:i/>
      <w:iCs/>
      <w:color w:val="0F4761" w:themeColor="accent1" w:themeShade="BF"/>
    </w:rPr>
  </w:style>
  <w:style w:type="character" w:styleId="IntenseReference">
    <w:name w:val="Intense Reference"/>
    <w:basedOn w:val="DefaultParagraphFont"/>
    <w:uiPriority w:val="32"/>
    <w:qFormat/>
    <w:rsid w:val="005A4F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229</Words>
  <Characters>1309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Clay Morgan</dc:creator>
  <cp:keywords/>
  <dc:description/>
  <cp:lastModifiedBy>Kristen Pettibon</cp:lastModifiedBy>
  <cp:revision>2</cp:revision>
  <dcterms:created xsi:type="dcterms:W3CDTF">2025-10-16T14:36:00Z</dcterms:created>
  <dcterms:modified xsi:type="dcterms:W3CDTF">2025-10-16T14:36:00Z</dcterms:modified>
</cp:coreProperties>
</file>