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016CFD" w14:textId="77777777" w:rsidR="001A3AEF" w:rsidRDefault="001A3AEF" w:rsidP="001A3AEF">
      <w:pPr>
        <w:tabs>
          <w:tab w:val="left" w:pos="-720"/>
        </w:tabs>
        <w:suppressAutoHyphens/>
        <w:rPr>
          <w:rFonts w:ascii="Times New Roman" w:hAnsi="Times New Roman"/>
        </w:rPr>
      </w:pPr>
      <w:r>
        <w:rPr>
          <w:rFonts w:ascii="Times New Roman" w:hAnsi="Times New Roman"/>
          <w:b/>
          <w:u w:val="single"/>
        </w:rPr>
        <w:t>INFANT ADOPTION PROGRAM</w:t>
      </w:r>
    </w:p>
    <w:p w14:paraId="7CBEF3C2" w14:textId="77777777" w:rsidR="001A3AEF" w:rsidRDefault="001A3AEF" w:rsidP="001A3AEF">
      <w:pPr>
        <w:tabs>
          <w:tab w:val="left" w:pos="-720"/>
        </w:tabs>
        <w:suppressAutoHyphens/>
        <w:rPr>
          <w:rFonts w:ascii="Times New Roman" w:hAnsi="Times New Roman"/>
        </w:rPr>
      </w:pPr>
    </w:p>
    <w:p w14:paraId="449A4F1D" w14:textId="77777777" w:rsidR="001A3AEF" w:rsidRDefault="001A3AEF" w:rsidP="001A3AEF">
      <w:pPr>
        <w:tabs>
          <w:tab w:val="left" w:pos="-720"/>
        </w:tabs>
        <w:suppressAutoHyphens/>
        <w:rPr>
          <w:rFonts w:ascii="Times New Roman" w:hAnsi="Times New Roman"/>
        </w:rPr>
      </w:pPr>
      <w:r>
        <w:rPr>
          <w:rFonts w:ascii="Times New Roman" w:hAnsi="Times New Roman"/>
        </w:rPr>
        <w:t xml:space="preserve">Catholic Charities of Northeast Kansas, Inc. </w:t>
      </w:r>
      <w:proofErr w:type="gramStart"/>
      <w:r>
        <w:rPr>
          <w:rFonts w:ascii="Times New Roman" w:hAnsi="Times New Roman"/>
        </w:rPr>
        <w:t>is licensed</w:t>
      </w:r>
      <w:proofErr w:type="gramEnd"/>
      <w:r>
        <w:rPr>
          <w:rFonts w:ascii="Times New Roman" w:hAnsi="Times New Roman"/>
        </w:rPr>
        <w:t xml:space="preserve"> through the State of </w:t>
      </w:r>
      <w:smartTag w:uri="urn:schemas-microsoft-com:office:smarttags" w:element="place">
        <w:smartTag w:uri="urn:schemas-microsoft-com:office:smarttags" w:element="State">
          <w:r>
            <w:rPr>
              <w:rFonts w:ascii="Times New Roman" w:hAnsi="Times New Roman"/>
            </w:rPr>
            <w:t>Kansas</w:t>
          </w:r>
        </w:smartTag>
      </w:smartTag>
      <w:r>
        <w:rPr>
          <w:rFonts w:ascii="Times New Roman" w:hAnsi="Times New Roman"/>
        </w:rPr>
        <w:t xml:space="preserve">. The program provides adoption services to married couples of Christian faiths, who live within the 21 county area of the Archdiocese of Kansas City in Kansas.  The children placed through our program are newborn infants to six months of age.  </w:t>
      </w:r>
    </w:p>
    <w:p w14:paraId="6ED9EC44" w14:textId="77777777" w:rsidR="001A3AEF" w:rsidRDefault="001A3AEF" w:rsidP="001A3AEF">
      <w:pPr>
        <w:tabs>
          <w:tab w:val="left" w:pos="-720"/>
        </w:tabs>
        <w:suppressAutoHyphens/>
        <w:rPr>
          <w:rFonts w:ascii="Times New Roman" w:hAnsi="Times New Roman"/>
        </w:rPr>
      </w:pPr>
    </w:p>
    <w:p w14:paraId="3949D9A6" w14:textId="77777777" w:rsidR="001A3AEF" w:rsidRDefault="001A3AEF" w:rsidP="001A3AEF">
      <w:pPr>
        <w:tabs>
          <w:tab w:val="left" w:pos="-720"/>
        </w:tabs>
        <w:suppressAutoHyphens/>
        <w:rPr>
          <w:rFonts w:ascii="Times New Roman" w:hAnsi="Times New Roman"/>
        </w:rPr>
      </w:pPr>
      <w:r>
        <w:rPr>
          <w:rFonts w:ascii="Times New Roman" w:hAnsi="Times New Roman"/>
        </w:rPr>
        <w:t xml:space="preserve">Our experience in adoption dates back many years.  This information form </w:t>
      </w:r>
      <w:proofErr w:type="gramStart"/>
      <w:r>
        <w:rPr>
          <w:rFonts w:ascii="Times New Roman" w:hAnsi="Times New Roman"/>
        </w:rPr>
        <w:t>is designed</w:t>
      </w:r>
      <w:proofErr w:type="gramEnd"/>
      <w:r>
        <w:rPr>
          <w:rFonts w:ascii="Times New Roman" w:hAnsi="Times New Roman"/>
        </w:rPr>
        <w:t xml:space="preserve"> to acquaint you with the eligibility requirements and to provide you with an overview of the adoption process followed by Catholic Charities of North East Kansas, Inc.</w:t>
      </w:r>
    </w:p>
    <w:p w14:paraId="612F9357" w14:textId="77777777" w:rsidR="001A3AEF" w:rsidRDefault="001A3AEF" w:rsidP="001A3AEF">
      <w:pPr>
        <w:tabs>
          <w:tab w:val="left" w:pos="-720"/>
        </w:tabs>
        <w:suppressAutoHyphens/>
        <w:rPr>
          <w:rFonts w:ascii="Times New Roman" w:hAnsi="Times New Roman"/>
        </w:rPr>
      </w:pPr>
    </w:p>
    <w:p w14:paraId="793448DE" w14:textId="77777777" w:rsidR="001A3AEF" w:rsidRDefault="001A3AEF" w:rsidP="001A3AEF">
      <w:pPr>
        <w:tabs>
          <w:tab w:val="left" w:pos="-720"/>
        </w:tabs>
        <w:suppressAutoHyphens/>
        <w:rPr>
          <w:rFonts w:ascii="Times New Roman" w:hAnsi="Times New Roman"/>
        </w:rPr>
      </w:pPr>
      <w:r>
        <w:rPr>
          <w:rFonts w:ascii="Times New Roman" w:hAnsi="Times New Roman"/>
          <w:b/>
          <w:u w:val="single"/>
        </w:rPr>
        <w:t>Eligibility Requirements</w:t>
      </w:r>
    </w:p>
    <w:p w14:paraId="65DC6BCD" w14:textId="77777777" w:rsidR="001A3AEF" w:rsidRDefault="001A3AEF" w:rsidP="001A3AEF">
      <w:pPr>
        <w:tabs>
          <w:tab w:val="left" w:pos="-720"/>
        </w:tabs>
        <w:suppressAutoHyphens/>
        <w:rPr>
          <w:rFonts w:ascii="Times New Roman" w:hAnsi="Times New Roman"/>
        </w:rPr>
      </w:pPr>
    </w:p>
    <w:p w14:paraId="54207AC0" w14:textId="77777777" w:rsidR="001A3AEF" w:rsidRDefault="001A3AEF" w:rsidP="001A3AEF">
      <w:pPr>
        <w:widowControl w:val="0"/>
        <w:numPr>
          <w:ilvl w:val="0"/>
          <w:numId w:val="2"/>
        </w:numPr>
        <w:tabs>
          <w:tab w:val="left" w:pos="-720"/>
          <w:tab w:val="left" w:pos="0"/>
        </w:tabs>
        <w:suppressAutoHyphens/>
        <w:overflowPunct w:val="0"/>
        <w:autoSpaceDE w:val="0"/>
        <w:autoSpaceDN w:val="0"/>
        <w:adjustRightInd w:val="0"/>
        <w:textAlignment w:val="baseline"/>
        <w:rPr>
          <w:rFonts w:ascii="Times New Roman" w:hAnsi="Times New Roman"/>
        </w:rPr>
      </w:pPr>
      <w:r>
        <w:rPr>
          <w:rFonts w:ascii="Times New Roman" w:hAnsi="Times New Roman"/>
        </w:rPr>
        <w:t xml:space="preserve">Applicants must reside in the State of </w:t>
      </w:r>
      <w:smartTag w:uri="urn:schemas-microsoft-com:office:smarttags" w:element="State">
        <w:r>
          <w:rPr>
            <w:rFonts w:ascii="Times New Roman" w:hAnsi="Times New Roman"/>
          </w:rPr>
          <w:t>Kansas</w:t>
        </w:r>
      </w:smartTag>
      <w:r>
        <w:rPr>
          <w:rFonts w:ascii="Times New Roman" w:hAnsi="Times New Roman"/>
        </w:rPr>
        <w:t xml:space="preserve"> and live within the 21 counties of the Archdiocese of Kansas City in </w:t>
      </w:r>
      <w:smartTag w:uri="urn:schemas-microsoft-com:office:smarttags" w:element="State">
        <w:smartTag w:uri="urn:schemas-microsoft-com:office:smarttags" w:element="place">
          <w:r>
            <w:rPr>
              <w:rFonts w:ascii="Times New Roman" w:hAnsi="Times New Roman"/>
            </w:rPr>
            <w:t>Kansas</w:t>
          </w:r>
        </w:smartTag>
      </w:smartTag>
      <w:r>
        <w:rPr>
          <w:rFonts w:ascii="Times New Roman" w:hAnsi="Times New Roman"/>
        </w:rPr>
        <w:t>.</w:t>
      </w:r>
    </w:p>
    <w:p w14:paraId="7D120B70" w14:textId="77777777" w:rsidR="001A3AEF" w:rsidRDefault="001A3AEF" w:rsidP="001A3AEF">
      <w:pPr>
        <w:numPr>
          <w:ilvl w:val="12"/>
          <w:numId w:val="0"/>
        </w:numPr>
        <w:tabs>
          <w:tab w:val="left" w:pos="-720"/>
        </w:tabs>
        <w:suppressAutoHyphens/>
        <w:ind w:left="360" w:hanging="360"/>
        <w:rPr>
          <w:rFonts w:ascii="Times New Roman" w:hAnsi="Times New Roman"/>
        </w:rPr>
      </w:pPr>
    </w:p>
    <w:p w14:paraId="384DB2E9" w14:textId="77777777" w:rsidR="001A3AEF" w:rsidRDefault="001A3AEF" w:rsidP="001A3AEF">
      <w:pPr>
        <w:widowControl w:val="0"/>
        <w:numPr>
          <w:ilvl w:val="0"/>
          <w:numId w:val="2"/>
        </w:numPr>
        <w:tabs>
          <w:tab w:val="left" w:pos="-720"/>
          <w:tab w:val="left" w:pos="0"/>
        </w:tabs>
        <w:suppressAutoHyphens/>
        <w:overflowPunct w:val="0"/>
        <w:autoSpaceDE w:val="0"/>
        <w:autoSpaceDN w:val="0"/>
        <w:adjustRightInd w:val="0"/>
        <w:textAlignment w:val="baseline"/>
        <w:rPr>
          <w:rFonts w:ascii="Times New Roman" w:hAnsi="Times New Roman"/>
        </w:rPr>
      </w:pPr>
      <w:r>
        <w:rPr>
          <w:rFonts w:ascii="Times New Roman" w:hAnsi="Times New Roman"/>
        </w:rPr>
        <w:t>It is required that you be married for a period of one year (minimum).</w:t>
      </w:r>
    </w:p>
    <w:p w14:paraId="17D56BCA" w14:textId="77777777" w:rsidR="001A3AEF" w:rsidRDefault="001A3AEF" w:rsidP="001A3AEF">
      <w:pPr>
        <w:numPr>
          <w:ilvl w:val="12"/>
          <w:numId w:val="0"/>
        </w:numPr>
        <w:tabs>
          <w:tab w:val="left" w:pos="-720"/>
        </w:tabs>
        <w:suppressAutoHyphens/>
        <w:ind w:left="360" w:hanging="360"/>
        <w:rPr>
          <w:rFonts w:ascii="Times New Roman" w:hAnsi="Times New Roman"/>
        </w:rPr>
      </w:pPr>
    </w:p>
    <w:p w14:paraId="7194E15F" w14:textId="77777777" w:rsidR="001A3AEF" w:rsidRDefault="001A3AEF" w:rsidP="001A3AEF">
      <w:pPr>
        <w:widowControl w:val="0"/>
        <w:numPr>
          <w:ilvl w:val="0"/>
          <w:numId w:val="2"/>
        </w:numPr>
        <w:tabs>
          <w:tab w:val="left" w:pos="-720"/>
          <w:tab w:val="left" w:pos="0"/>
        </w:tabs>
        <w:suppressAutoHyphens/>
        <w:overflowPunct w:val="0"/>
        <w:autoSpaceDE w:val="0"/>
        <w:autoSpaceDN w:val="0"/>
        <w:adjustRightInd w:val="0"/>
        <w:textAlignment w:val="baseline"/>
        <w:rPr>
          <w:rFonts w:ascii="Times New Roman" w:hAnsi="Times New Roman"/>
        </w:rPr>
      </w:pPr>
      <w:r>
        <w:rPr>
          <w:rFonts w:ascii="Times New Roman" w:hAnsi="Times New Roman"/>
        </w:rPr>
        <w:t>You are eligible to apply if both of you are at least 21 years of age at the time of application.</w:t>
      </w:r>
    </w:p>
    <w:p w14:paraId="7796F42B" w14:textId="77777777" w:rsidR="001A3AEF" w:rsidRDefault="001A3AEF" w:rsidP="001A3AEF">
      <w:pPr>
        <w:pStyle w:val="ListParagraph"/>
        <w:rPr>
          <w:rFonts w:ascii="Times New Roman" w:hAnsi="Times New Roman"/>
        </w:rPr>
      </w:pPr>
    </w:p>
    <w:p w14:paraId="7521FCCB" w14:textId="77777777" w:rsidR="001A3AEF" w:rsidRDefault="001A3AEF" w:rsidP="001A3AEF">
      <w:pPr>
        <w:widowControl w:val="0"/>
        <w:numPr>
          <w:ilvl w:val="0"/>
          <w:numId w:val="2"/>
        </w:numPr>
        <w:tabs>
          <w:tab w:val="left" w:pos="-720"/>
          <w:tab w:val="left" w:pos="0"/>
        </w:tabs>
        <w:suppressAutoHyphens/>
        <w:overflowPunct w:val="0"/>
        <w:autoSpaceDE w:val="0"/>
        <w:autoSpaceDN w:val="0"/>
        <w:adjustRightInd w:val="0"/>
        <w:textAlignment w:val="baseline"/>
        <w:rPr>
          <w:rFonts w:ascii="Times New Roman" w:hAnsi="Times New Roman"/>
        </w:rPr>
      </w:pPr>
      <w:r>
        <w:rPr>
          <w:rFonts w:ascii="Times New Roman" w:hAnsi="Times New Roman"/>
        </w:rPr>
        <w:t>You must provide a physician’s statement that shows good physical and emotional health.</w:t>
      </w:r>
    </w:p>
    <w:p w14:paraId="33EBFC98" w14:textId="77777777" w:rsidR="001A3AEF" w:rsidRDefault="001A3AEF" w:rsidP="001A3AEF">
      <w:pPr>
        <w:pStyle w:val="ListParagraph"/>
        <w:rPr>
          <w:rFonts w:ascii="Times New Roman" w:hAnsi="Times New Roman"/>
        </w:rPr>
      </w:pPr>
    </w:p>
    <w:p w14:paraId="7F462F01" w14:textId="77777777" w:rsidR="001A3AEF" w:rsidRDefault="001A3AEF" w:rsidP="001A3AEF">
      <w:pPr>
        <w:widowControl w:val="0"/>
        <w:numPr>
          <w:ilvl w:val="0"/>
          <w:numId w:val="2"/>
        </w:numPr>
        <w:tabs>
          <w:tab w:val="left" w:pos="-720"/>
          <w:tab w:val="left" w:pos="0"/>
        </w:tabs>
        <w:suppressAutoHyphens/>
        <w:overflowPunct w:val="0"/>
        <w:autoSpaceDE w:val="0"/>
        <w:autoSpaceDN w:val="0"/>
        <w:adjustRightInd w:val="0"/>
        <w:textAlignment w:val="baseline"/>
        <w:rPr>
          <w:rFonts w:ascii="Times New Roman" w:hAnsi="Times New Roman"/>
        </w:rPr>
      </w:pPr>
      <w:r>
        <w:rPr>
          <w:rFonts w:ascii="Times New Roman" w:hAnsi="Times New Roman"/>
        </w:rPr>
        <w:t>It is required that you be affiliated with a Christian church.  A reference from your pastor will be required when the adoption home study begins.</w:t>
      </w:r>
    </w:p>
    <w:p w14:paraId="428626C2" w14:textId="77777777" w:rsidR="001A3AEF" w:rsidRDefault="001A3AEF" w:rsidP="001A3AEF">
      <w:pPr>
        <w:numPr>
          <w:ilvl w:val="12"/>
          <w:numId w:val="0"/>
        </w:numPr>
        <w:tabs>
          <w:tab w:val="left" w:pos="-720"/>
        </w:tabs>
        <w:suppressAutoHyphens/>
        <w:ind w:left="360" w:hanging="360"/>
        <w:rPr>
          <w:rFonts w:ascii="Times New Roman" w:hAnsi="Times New Roman"/>
        </w:rPr>
      </w:pPr>
    </w:p>
    <w:p w14:paraId="2F89C1CF" w14:textId="77777777" w:rsidR="001A3AEF" w:rsidRDefault="001A3AEF" w:rsidP="001A3AEF">
      <w:pPr>
        <w:widowControl w:val="0"/>
        <w:numPr>
          <w:ilvl w:val="0"/>
          <w:numId w:val="2"/>
        </w:numPr>
        <w:tabs>
          <w:tab w:val="left" w:pos="-720"/>
          <w:tab w:val="left" w:pos="0"/>
        </w:tabs>
        <w:suppressAutoHyphens/>
        <w:overflowPunct w:val="0"/>
        <w:autoSpaceDE w:val="0"/>
        <w:autoSpaceDN w:val="0"/>
        <w:adjustRightInd w:val="0"/>
        <w:textAlignment w:val="baseline"/>
        <w:rPr>
          <w:rFonts w:ascii="Times New Roman" w:hAnsi="Times New Roman"/>
        </w:rPr>
      </w:pPr>
      <w:r>
        <w:rPr>
          <w:rFonts w:ascii="Times New Roman" w:hAnsi="Times New Roman"/>
        </w:rPr>
        <w:t xml:space="preserve">You are eligible to apply if you are unable to give birth to a child and can provide a physician’s note that documents this infertility </w:t>
      </w:r>
      <w:r w:rsidRPr="00EF709E">
        <w:rPr>
          <w:rFonts w:ascii="Times New Roman" w:hAnsi="Times New Roman"/>
        </w:rPr>
        <w:t xml:space="preserve">or </w:t>
      </w:r>
      <w:r>
        <w:rPr>
          <w:rFonts w:ascii="Times New Roman" w:hAnsi="Times New Roman"/>
        </w:rPr>
        <w:t xml:space="preserve">a </w:t>
      </w:r>
      <w:r w:rsidRPr="00EF709E">
        <w:rPr>
          <w:rFonts w:ascii="Times New Roman" w:hAnsi="Times New Roman"/>
        </w:rPr>
        <w:t>medical condition that would recommend against pregnancy</w:t>
      </w:r>
      <w:r>
        <w:rPr>
          <w:rFonts w:ascii="Times New Roman" w:hAnsi="Times New Roman"/>
        </w:rPr>
        <w:t>.</w:t>
      </w:r>
    </w:p>
    <w:p w14:paraId="52DCFA2A" w14:textId="77777777" w:rsidR="001A3AEF" w:rsidRDefault="001A3AEF" w:rsidP="001A3AEF">
      <w:pPr>
        <w:pStyle w:val="ListParagraph"/>
        <w:rPr>
          <w:rFonts w:ascii="Times New Roman" w:hAnsi="Times New Roman"/>
        </w:rPr>
      </w:pPr>
    </w:p>
    <w:p w14:paraId="0276008B" w14:textId="77777777" w:rsidR="001A3AEF" w:rsidRPr="00EF709E" w:rsidRDefault="001A3AEF" w:rsidP="001A3AEF">
      <w:pPr>
        <w:widowControl w:val="0"/>
        <w:numPr>
          <w:ilvl w:val="0"/>
          <w:numId w:val="2"/>
        </w:numPr>
        <w:tabs>
          <w:tab w:val="left" w:pos="-720"/>
          <w:tab w:val="left" w:pos="0"/>
        </w:tabs>
        <w:suppressAutoHyphens/>
        <w:overflowPunct w:val="0"/>
        <w:autoSpaceDE w:val="0"/>
        <w:autoSpaceDN w:val="0"/>
        <w:adjustRightInd w:val="0"/>
        <w:textAlignment w:val="baseline"/>
        <w:rPr>
          <w:rFonts w:ascii="Times New Roman" w:hAnsi="Times New Roman"/>
        </w:rPr>
      </w:pPr>
      <w:r>
        <w:rPr>
          <w:rFonts w:ascii="Times New Roman" w:hAnsi="Times New Roman"/>
        </w:rPr>
        <w:t>You must have s</w:t>
      </w:r>
      <w:r w:rsidRPr="00EF709E">
        <w:rPr>
          <w:rFonts w:ascii="Times New Roman" w:hAnsi="Times New Roman"/>
        </w:rPr>
        <w:t xml:space="preserve">ufficient finances to support </w:t>
      </w:r>
      <w:r>
        <w:rPr>
          <w:rFonts w:ascii="Times New Roman" w:hAnsi="Times New Roman"/>
        </w:rPr>
        <w:t>your family</w:t>
      </w:r>
      <w:r w:rsidRPr="00EF709E">
        <w:rPr>
          <w:rFonts w:ascii="Times New Roman" w:hAnsi="Times New Roman"/>
        </w:rPr>
        <w:t xml:space="preserve"> and to care for a child</w:t>
      </w:r>
      <w:r>
        <w:rPr>
          <w:rFonts w:ascii="Times New Roman" w:hAnsi="Times New Roman"/>
        </w:rPr>
        <w:t>, as well as adequate housing.</w:t>
      </w:r>
    </w:p>
    <w:p w14:paraId="03FF7B76" w14:textId="77777777" w:rsidR="001A3AEF" w:rsidRDefault="001A3AEF" w:rsidP="001A3AEF">
      <w:pPr>
        <w:numPr>
          <w:ilvl w:val="12"/>
          <w:numId w:val="0"/>
        </w:numPr>
        <w:tabs>
          <w:tab w:val="left" w:pos="-720"/>
        </w:tabs>
        <w:suppressAutoHyphens/>
        <w:rPr>
          <w:rFonts w:ascii="Times New Roman" w:hAnsi="Times New Roman"/>
        </w:rPr>
      </w:pPr>
    </w:p>
    <w:p w14:paraId="7B3022BA" w14:textId="77777777" w:rsidR="001A3AEF" w:rsidRDefault="001A3AEF" w:rsidP="001A3AEF">
      <w:pPr>
        <w:widowControl w:val="0"/>
        <w:numPr>
          <w:ilvl w:val="0"/>
          <w:numId w:val="2"/>
        </w:numPr>
        <w:tabs>
          <w:tab w:val="left" w:pos="-720"/>
        </w:tabs>
        <w:suppressAutoHyphens/>
        <w:overflowPunct w:val="0"/>
        <w:autoSpaceDE w:val="0"/>
        <w:autoSpaceDN w:val="0"/>
        <w:adjustRightInd w:val="0"/>
        <w:textAlignment w:val="baseline"/>
        <w:rPr>
          <w:rFonts w:ascii="Times New Roman" w:hAnsi="Times New Roman"/>
        </w:rPr>
      </w:pPr>
      <w:r>
        <w:rPr>
          <w:rFonts w:ascii="Times New Roman" w:hAnsi="Times New Roman"/>
        </w:rPr>
        <w:t>You must be willing to obtain appropriate health care for children placed in your home including receiving recognized medical and hospital care, blood transfusions, vaccinations and other procedures important to a child’s health and having insurance coverage or the financial ability to cover same.</w:t>
      </w:r>
    </w:p>
    <w:p w14:paraId="00B127A3" w14:textId="77777777" w:rsidR="001A3AEF" w:rsidRDefault="001A3AEF" w:rsidP="001A3AEF">
      <w:pPr>
        <w:pStyle w:val="ListParagraph"/>
        <w:rPr>
          <w:rFonts w:ascii="Times New Roman" w:hAnsi="Times New Roman"/>
        </w:rPr>
      </w:pPr>
    </w:p>
    <w:p w14:paraId="274A35F7" w14:textId="77777777" w:rsidR="001A3AEF" w:rsidRDefault="001A3AEF" w:rsidP="001A3AEF">
      <w:pPr>
        <w:widowControl w:val="0"/>
        <w:numPr>
          <w:ilvl w:val="0"/>
          <w:numId w:val="2"/>
        </w:numPr>
        <w:tabs>
          <w:tab w:val="left" w:pos="-720"/>
        </w:tabs>
        <w:suppressAutoHyphens/>
        <w:overflowPunct w:val="0"/>
        <w:autoSpaceDE w:val="0"/>
        <w:autoSpaceDN w:val="0"/>
        <w:adjustRightInd w:val="0"/>
        <w:textAlignment w:val="baseline"/>
        <w:rPr>
          <w:rFonts w:ascii="Times New Roman" w:hAnsi="Times New Roman"/>
        </w:rPr>
      </w:pPr>
      <w:r>
        <w:rPr>
          <w:rFonts w:ascii="Times New Roman" w:hAnsi="Times New Roman"/>
        </w:rPr>
        <w:t xml:space="preserve">You must be interested in an open adoption process. We no longer have adoptions that are fully closed adoptions unless specifically requested by the birth mother. The openness varies depending on each situation. </w:t>
      </w:r>
    </w:p>
    <w:p w14:paraId="6504FC7A" w14:textId="77777777" w:rsidR="001A3AEF" w:rsidRDefault="001A3AEF" w:rsidP="001A3AEF">
      <w:pPr>
        <w:pStyle w:val="ListParagraph"/>
        <w:rPr>
          <w:rFonts w:ascii="Times New Roman" w:hAnsi="Times New Roman"/>
        </w:rPr>
      </w:pPr>
    </w:p>
    <w:p w14:paraId="0B56BF0F" w14:textId="77777777" w:rsidR="001A3AEF" w:rsidRDefault="001A3AEF" w:rsidP="001A3AEF">
      <w:pPr>
        <w:widowControl w:val="0"/>
        <w:numPr>
          <w:ilvl w:val="0"/>
          <w:numId w:val="2"/>
        </w:numPr>
        <w:tabs>
          <w:tab w:val="left" w:pos="-720"/>
        </w:tabs>
        <w:suppressAutoHyphens/>
        <w:overflowPunct w:val="0"/>
        <w:autoSpaceDE w:val="0"/>
        <w:autoSpaceDN w:val="0"/>
        <w:adjustRightInd w:val="0"/>
        <w:textAlignment w:val="baseline"/>
        <w:rPr>
          <w:rFonts w:ascii="Times New Roman" w:hAnsi="Times New Roman"/>
        </w:rPr>
      </w:pPr>
      <w:r>
        <w:rPr>
          <w:rFonts w:ascii="Times New Roman" w:hAnsi="Times New Roman"/>
        </w:rPr>
        <w:t xml:space="preserve">You cannot have a criminal record. </w:t>
      </w:r>
    </w:p>
    <w:p w14:paraId="1C8AE927" w14:textId="77777777" w:rsidR="001A3AEF" w:rsidRDefault="001A3AEF" w:rsidP="001A3AEF">
      <w:pPr>
        <w:tabs>
          <w:tab w:val="left" w:pos="-720"/>
        </w:tabs>
        <w:suppressAutoHyphens/>
        <w:rPr>
          <w:rFonts w:ascii="Times New Roman" w:hAnsi="Times New Roman"/>
        </w:rPr>
      </w:pPr>
    </w:p>
    <w:p w14:paraId="16C3A80D" w14:textId="411D4FCB" w:rsidR="001A3AEF" w:rsidRDefault="001A3AEF" w:rsidP="001A3AEF">
      <w:pPr>
        <w:tabs>
          <w:tab w:val="left" w:pos="-720"/>
        </w:tabs>
        <w:suppressAutoHyphens/>
        <w:rPr>
          <w:rFonts w:ascii="Times New Roman" w:hAnsi="Times New Roman"/>
        </w:rPr>
      </w:pPr>
      <w:r>
        <w:rPr>
          <w:rFonts w:ascii="Times New Roman" w:hAnsi="Times New Roman"/>
          <w:b/>
          <w:u w:val="single"/>
        </w:rPr>
        <w:lastRenderedPageBreak/>
        <w:t>Waiting Time and Home Study Process</w:t>
      </w:r>
    </w:p>
    <w:p w14:paraId="6B12BE88" w14:textId="77777777" w:rsidR="001A3AEF" w:rsidRDefault="001A3AEF" w:rsidP="001A3AEF">
      <w:pPr>
        <w:tabs>
          <w:tab w:val="left" w:pos="-720"/>
        </w:tabs>
        <w:suppressAutoHyphens/>
        <w:rPr>
          <w:rFonts w:ascii="Times New Roman" w:hAnsi="Times New Roman"/>
        </w:rPr>
      </w:pPr>
    </w:p>
    <w:p w14:paraId="49245002" w14:textId="77777777" w:rsidR="001A3AEF" w:rsidRDefault="001A3AEF" w:rsidP="001A3AEF">
      <w:pPr>
        <w:tabs>
          <w:tab w:val="left" w:pos="-720"/>
        </w:tabs>
        <w:suppressAutoHyphens/>
        <w:rPr>
          <w:rFonts w:ascii="Times New Roman" w:hAnsi="Times New Roman"/>
        </w:rPr>
      </w:pPr>
      <w:r>
        <w:rPr>
          <w:rFonts w:ascii="Times New Roman" w:hAnsi="Times New Roman"/>
        </w:rPr>
        <w:t xml:space="preserve">The length of time between application and the time the home study </w:t>
      </w:r>
      <w:proofErr w:type="gramStart"/>
      <w:r>
        <w:rPr>
          <w:rFonts w:ascii="Times New Roman" w:hAnsi="Times New Roman"/>
        </w:rPr>
        <w:t>is begun</w:t>
      </w:r>
      <w:proofErr w:type="gramEnd"/>
      <w:r>
        <w:rPr>
          <w:rFonts w:ascii="Times New Roman" w:hAnsi="Times New Roman"/>
        </w:rPr>
        <w:t xml:space="preserve"> depends upon the number of applications and the children available for placement.  The home study process consists of a series of on-line education workshops, individual interviews, reference and background checks and an in- home visit.  It takes approximately eight to twelve weeks to complete.</w:t>
      </w:r>
    </w:p>
    <w:p w14:paraId="111E2616" w14:textId="77777777" w:rsidR="001A3AEF" w:rsidRDefault="001A3AEF" w:rsidP="001A3AEF">
      <w:pPr>
        <w:tabs>
          <w:tab w:val="left" w:pos="-720"/>
        </w:tabs>
        <w:suppressAutoHyphens/>
        <w:rPr>
          <w:rFonts w:ascii="Times New Roman" w:hAnsi="Times New Roman"/>
        </w:rPr>
      </w:pPr>
    </w:p>
    <w:p w14:paraId="4CA7C6CD" w14:textId="77777777" w:rsidR="001A3AEF" w:rsidRDefault="001A3AEF" w:rsidP="001A3AEF">
      <w:pPr>
        <w:tabs>
          <w:tab w:val="left" w:pos="-720"/>
        </w:tabs>
        <w:suppressAutoHyphens/>
        <w:rPr>
          <w:rFonts w:ascii="Times New Roman" w:hAnsi="Times New Roman"/>
        </w:rPr>
      </w:pPr>
      <w:r>
        <w:rPr>
          <w:rFonts w:ascii="Times New Roman" w:hAnsi="Times New Roman"/>
        </w:rPr>
        <w:t xml:space="preserve">Once the study is completed and a couple </w:t>
      </w:r>
      <w:proofErr w:type="gramStart"/>
      <w:r>
        <w:rPr>
          <w:rFonts w:ascii="Times New Roman" w:hAnsi="Times New Roman"/>
        </w:rPr>
        <w:t>is approved</w:t>
      </w:r>
      <w:proofErr w:type="gramEnd"/>
      <w:r>
        <w:rPr>
          <w:rFonts w:ascii="Times New Roman" w:hAnsi="Times New Roman"/>
        </w:rPr>
        <w:t xml:space="preserve"> for adoption with the agency, they are placed on the approved list and may receive a child at any time thereafter.  Actual placement of a child depends upon the number of children available for placement, birthparents' desires and a couple’s expectations. Each family is responsible for requesting home study updates and background check updates as needed. </w:t>
      </w:r>
    </w:p>
    <w:p w14:paraId="5B8271C6" w14:textId="77777777" w:rsidR="001A3AEF" w:rsidRDefault="001A3AEF" w:rsidP="001A3AEF">
      <w:pPr>
        <w:tabs>
          <w:tab w:val="left" w:pos="-720"/>
        </w:tabs>
        <w:suppressAutoHyphens/>
        <w:rPr>
          <w:rFonts w:ascii="Times New Roman" w:hAnsi="Times New Roman"/>
        </w:rPr>
      </w:pPr>
    </w:p>
    <w:p w14:paraId="3653A7D3" w14:textId="77777777" w:rsidR="001A3AEF" w:rsidRDefault="001A3AEF" w:rsidP="001A3AEF">
      <w:pPr>
        <w:tabs>
          <w:tab w:val="left" w:pos="-720"/>
        </w:tabs>
        <w:suppressAutoHyphens/>
        <w:rPr>
          <w:rFonts w:ascii="Times New Roman" w:hAnsi="Times New Roman"/>
        </w:rPr>
      </w:pPr>
      <w:r>
        <w:rPr>
          <w:rFonts w:ascii="Times New Roman" w:hAnsi="Times New Roman"/>
        </w:rPr>
        <w:t xml:space="preserve">After placement of a child with a family, there is an estimated one to three month supervisory </w:t>
      </w:r>
      <w:proofErr w:type="gramStart"/>
      <w:r>
        <w:rPr>
          <w:rFonts w:ascii="Times New Roman" w:hAnsi="Times New Roman"/>
        </w:rPr>
        <w:t>period of time</w:t>
      </w:r>
      <w:proofErr w:type="gramEnd"/>
      <w:r>
        <w:rPr>
          <w:rFonts w:ascii="Times New Roman" w:hAnsi="Times New Roman"/>
        </w:rPr>
        <w:t xml:space="preserve"> before finalization of the adoption in court. This period can be shorter or longer, depending on the situation with the court and the birth father. </w:t>
      </w:r>
    </w:p>
    <w:p w14:paraId="425A1CE6" w14:textId="77777777" w:rsidR="001A3AEF" w:rsidRDefault="001A3AEF" w:rsidP="001A3AEF">
      <w:pPr>
        <w:tabs>
          <w:tab w:val="left" w:pos="-720"/>
        </w:tabs>
        <w:suppressAutoHyphens/>
        <w:rPr>
          <w:rFonts w:ascii="Times New Roman" w:hAnsi="Times New Roman"/>
        </w:rPr>
      </w:pPr>
    </w:p>
    <w:p w14:paraId="23CCC0DD" w14:textId="77777777" w:rsidR="001A3AEF" w:rsidRDefault="001A3AEF" w:rsidP="001A3AEF">
      <w:pPr>
        <w:tabs>
          <w:tab w:val="left" w:pos="-720"/>
        </w:tabs>
        <w:suppressAutoHyphens/>
        <w:rPr>
          <w:rFonts w:ascii="Times New Roman" w:hAnsi="Times New Roman"/>
          <w:b/>
          <w:u w:val="single"/>
        </w:rPr>
      </w:pPr>
    </w:p>
    <w:p w14:paraId="161375D4" w14:textId="208184B4" w:rsidR="001A3AEF" w:rsidRDefault="001A3AEF" w:rsidP="001A3AEF">
      <w:pPr>
        <w:tabs>
          <w:tab w:val="left" w:pos="-720"/>
        </w:tabs>
        <w:suppressAutoHyphens/>
        <w:rPr>
          <w:rFonts w:ascii="Times New Roman" w:hAnsi="Times New Roman"/>
          <w:b/>
          <w:u w:val="single"/>
        </w:rPr>
      </w:pPr>
      <w:r>
        <w:rPr>
          <w:rFonts w:ascii="Times New Roman" w:hAnsi="Times New Roman"/>
          <w:b/>
          <w:u w:val="single"/>
        </w:rPr>
        <w:t>Fee Schedule</w:t>
      </w:r>
    </w:p>
    <w:p w14:paraId="661D9684" w14:textId="77777777" w:rsidR="001A3AEF" w:rsidRDefault="001A3AEF" w:rsidP="001A3AEF">
      <w:pPr>
        <w:tabs>
          <w:tab w:val="left" w:pos="-720"/>
        </w:tabs>
        <w:suppressAutoHyphens/>
        <w:rPr>
          <w:rFonts w:ascii="Times New Roman" w:hAnsi="Times New Roman"/>
        </w:rPr>
      </w:pPr>
    </w:p>
    <w:p w14:paraId="1448CB38" w14:textId="4F57607E" w:rsidR="001A3AEF" w:rsidRPr="00BC5428" w:rsidRDefault="001A3AEF" w:rsidP="001A3AEF">
      <w:pPr>
        <w:tabs>
          <w:tab w:val="left" w:pos="-720"/>
        </w:tabs>
        <w:suppressAutoHyphens/>
        <w:rPr>
          <w:rFonts w:ascii="Times New Roman" w:hAnsi="Times New Roman"/>
        </w:rPr>
      </w:pPr>
      <w:r w:rsidRPr="00BC5428">
        <w:rPr>
          <w:rFonts w:ascii="Times New Roman" w:hAnsi="Times New Roman"/>
        </w:rPr>
        <w:t>$</w:t>
      </w:r>
      <w:r>
        <w:rPr>
          <w:rFonts w:ascii="Times New Roman" w:hAnsi="Times New Roman"/>
        </w:rPr>
        <w:t>350</w:t>
      </w:r>
      <w:r w:rsidRPr="00BC5428">
        <w:rPr>
          <w:rFonts w:ascii="Times New Roman" w:hAnsi="Times New Roman"/>
        </w:rPr>
        <w:t xml:space="preserve"> application fee (due at the time of application) non-refundable</w:t>
      </w:r>
    </w:p>
    <w:p w14:paraId="47A8F218" w14:textId="77777777" w:rsidR="001A3AEF" w:rsidRPr="00BC5428" w:rsidRDefault="001A3AEF" w:rsidP="001A3AEF">
      <w:pPr>
        <w:widowControl w:val="0"/>
        <w:numPr>
          <w:ilvl w:val="0"/>
          <w:numId w:val="3"/>
        </w:numPr>
        <w:tabs>
          <w:tab w:val="left" w:pos="-720"/>
        </w:tabs>
        <w:suppressAutoHyphens/>
        <w:overflowPunct w:val="0"/>
        <w:autoSpaceDE w:val="0"/>
        <w:autoSpaceDN w:val="0"/>
        <w:adjustRightInd w:val="0"/>
        <w:textAlignment w:val="baseline"/>
        <w:rPr>
          <w:rFonts w:ascii="Times New Roman" w:hAnsi="Times New Roman"/>
        </w:rPr>
      </w:pPr>
      <w:r w:rsidRPr="00BC5428">
        <w:rPr>
          <w:rFonts w:ascii="Times New Roman" w:hAnsi="Times New Roman"/>
        </w:rPr>
        <w:t>$</w:t>
      </w:r>
      <w:r>
        <w:rPr>
          <w:rFonts w:ascii="Times New Roman" w:hAnsi="Times New Roman"/>
        </w:rPr>
        <w:t>75 per each additional person age 10 and over in the family for</w:t>
      </w:r>
      <w:r w:rsidRPr="00BC5428">
        <w:rPr>
          <w:rFonts w:ascii="Times New Roman" w:hAnsi="Times New Roman"/>
        </w:rPr>
        <w:t xml:space="preserve"> initial background checks (non-refundable</w:t>
      </w:r>
      <w:r>
        <w:rPr>
          <w:rFonts w:ascii="Times New Roman" w:hAnsi="Times New Roman"/>
        </w:rPr>
        <w:t>)</w:t>
      </w:r>
    </w:p>
    <w:p w14:paraId="375C58E3" w14:textId="77777777" w:rsidR="001A3AEF" w:rsidRPr="00BC5428" w:rsidRDefault="001A3AEF" w:rsidP="001A3AEF">
      <w:pPr>
        <w:tabs>
          <w:tab w:val="left" w:pos="-720"/>
        </w:tabs>
        <w:suppressAutoHyphens/>
        <w:rPr>
          <w:rFonts w:ascii="Times New Roman" w:hAnsi="Times New Roman"/>
        </w:rPr>
      </w:pPr>
    </w:p>
    <w:p w14:paraId="6CCAD1F5" w14:textId="77777777" w:rsidR="001A3AEF" w:rsidRPr="00BC5428" w:rsidRDefault="001A3AEF" w:rsidP="001A3AEF">
      <w:pPr>
        <w:tabs>
          <w:tab w:val="left" w:pos="-720"/>
        </w:tabs>
        <w:suppressAutoHyphens/>
        <w:rPr>
          <w:rFonts w:ascii="Times New Roman" w:hAnsi="Times New Roman"/>
        </w:rPr>
      </w:pPr>
      <w:r w:rsidRPr="00BC5428">
        <w:rPr>
          <w:rFonts w:ascii="Times New Roman" w:hAnsi="Times New Roman"/>
        </w:rPr>
        <w:t>$</w:t>
      </w:r>
      <w:r>
        <w:rPr>
          <w:rFonts w:ascii="Times New Roman" w:hAnsi="Times New Roman"/>
        </w:rPr>
        <w:t>15</w:t>
      </w:r>
      <w:r w:rsidRPr="00BC5428">
        <w:rPr>
          <w:rFonts w:ascii="Times New Roman" w:hAnsi="Times New Roman"/>
        </w:rPr>
        <w:t>00 home study fee (due at the time of the home study</w:t>
      </w:r>
      <w:r>
        <w:rPr>
          <w:rFonts w:ascii="Times New Roman" w:hAnsi="Times New Roman"/>
        </w:rPr>
        <w:t xml:space="preserve">)-a home study is good for one year </w:t>
      </w:r>
    </w:p>
    <w:p w14:paraId="3BE58782" w14:textId="77777777" w:rsidR="001A3AEF" w:rsidRDefault="001A3AEF" w:rsidP="001A3AEF">
      <w:pPr>
        <w:widowControl w:val="0"/>
        <w:numPr>
          <w:ilvl w:val="0"/>
          <w:numId w:val="3"/>
        </w:numPr>
        <w:tabs>
          <w:tab w:val="left" w:pos="-720"/>
        </w:tabs>
        <w:suppressAutoHyphens/>
        <w:overflowPunct w:val="0"/>
        <w:autoSpaceDE w:val="0"/>
        <w:autoSpaceDN w:val="0"/>
        <w:adjustRightInd w:val="0"/>
        <w:textAlignment w:val="baseline"/>
        <w:rPr>
          <w:rFonts w:ascii="Times New Roman" w:hAnsi="Times New Roman"/>
        </w:rPr>
      </w:pPr>
      <w:r>
        <w:rPr>
          <w:rFonts w:ascii="Times New Roman" w:hAnsi="Times New Roman"/>
        </w:rPr>
        <w:t xml:space="preserve">$350 </w:t>
      </w:r>
      <w:r w:rsidRPr="00BC5428">
        <w:rPr>
          <w:rFonts w:ascii="Times New Roman" w:hAnsi="Times New Roman"/>
        </w:rPr>
        <w:t>Home study update – only for tho</w:t>
      </w:r>
      <w:r>
        <w:rPr>
          <w:rFonts w:ascii="Times New Roman" w:hAnsi="Times New Roman"/>
        </w:rPr>
        <w:t>se who already have an approved home study that has expired</w:t>
      </w:r>
    </w:p>
    <w:p w14:paraId="6F8C6874" w14:textId="77777777" w:rsidR="001A3AEF" w:rsidRDefault="001A3AEF" w:rsidP="001A3AEF">
      <w:pPr>
        <w:widowControl w:val="0"/>
        <w:numPr>
          <w:ilvl w:val="0"/>
          <w:numId w:val="3"/>
        </w:numPr>
        <w:tabs>
          <w:tab w:val="left" w:pos="-720"/>
        </w:tabs>
        <w:suppressAutoHyphens/>
        <w:overflowPunct w:val="0"/>
        <w:autoSpaceDE w:val="0"/>
        <w:autoSpaceDN w:val="0"/>
        <w:adjustRightInd w:val="0"/>
        <w:textAlignment w:val="baseline"/>
        <w:rPr>
          <w:rFonts w:ascii="Times New Roman" w:hAnsi="Times New Roman"/>
        </w:rPr>
      </w:pPr>
      <w:r>
        <w:rPr>
          <w:rFonts w:ascii="Times New Roman" w:hAnsi="Times New Roman"/>
        </w:rPr>
        <w:t xml:space="preserve">$500 Home study re-evaluation-only for those who adopted a child through CCNEK previously (no application fee or education fee assessed) </w:t>
      </w:r>
    </w:p>
    <w:p w14:paraId="78902F5C" w14:textId="77777777" w:rsidR="001A3AEF" w:rsidRPr="00BC5428" w:rsidRDefault="001A3AEF" w:rsidP="001A3AEF">
      <w:pPr>
        <w:tabs>
          <w:tab w:val="left" w:pos="-720"/>
        </w:tabs>
        <w:suppressAutoHyphens/>
        <w:rPr>
          <w:rFonts w:ascii="Times New Roman" w:hAnsi="Times New Roman"/>
        </w:rPr>
      </w:pPr>
    </w:p>
    <w:p w14:paraId="4E75DB20" w14:textId="77777777" w:rsidR="001A3AEF" w:rsidRDefault="001A3AEF" w:rsidP="001A3AEF">
      <w:pPr>
        <w:tabs>
          <w:tab w:val="left" w:pos="-720"/>
        </w:tabs>
        <w:suppressAutoHyphens/>
        <w:rPr>
          <w:rFonts w:ascii="Times New Roman" w:hAnsi="Times New Roman"/>
        </w:rPr>
      </w:pPr>
      <w:r>
        <w:rPr>
          <w:rFonts w:ascii="Times New Roman" w:hAnsi="Times New Roman"/>
        </w:rPr>
        <w:t xml:space="preserve">$2,700 guidance and support fee (due after home study visit and before </w:t>
      </w:r>
      <w:proofErr w:type="gramStart"/>
      <w:r>
        <w:rPr>
          <w:rFonts w:ascii="Times New Roman" w:hAnsi="Times New Roman"/>
        </w:rPr>
        <w:t>being placed</w:t>
      </w:r>
      <w:proofErr w:type="gramEnd"/>
      <w:r>
        <w:rPr>
          <w:rFonts w:ascii="Times New Roman" w:hAnsi="Times New Roman"/>
        </w:rPr>
        <w:t xml:space="preserve"> on the active family list) </w:t>
      </w:r>
    </w:p>
    <w:p w14:paraId="1A643A76" w14:textId="77777777" w:rsidR="001A3AEF" w:rsidRDefault="001A3AEF" w:rsidP="001A3AEF">
      <w:pPr>
        <w:tabs>
          <w:tab w:val="left" w:pos="-720"/>
        </w:tabs>
        <w:suppressAutoHyphens/>
        <w:rPr>
          <w:rFonts w:ascii="Times New Roman" w:hAnsi="Times New Roman"/>
        </w:rPr>
      </w:pPr>
    </w:p>
    <w:p w14:paraId="1223808F" w14:textId="77777777" w:rsidR="001A3AEF" w:rsidRPr="00BC5428" w:rsidRDefault="001A3AEF" w:rsidP="001A3AEF">
      <w:pPr>
        <w:tabs>
          <w:tab w:val="left" w:pos="-720"/>
        </w:tabs>
        <w:suppressAutoHyphens/>
        <w:rPr>
          <w:rFonts w:ascii="Times New Roman" w:hAnsi="Times New Roman"/>
        </w:rPr>
      </w:pPr>
      <w:r w:rsidRPr="00BC5428">
        <w:rPr>
          <w:rFonts w:ascii="Times New Roman" w:hAnsi="Times New Roman"/>
        </w:rPr>
        <w:t>$</w:t>
      </w:r>
      <w:r>
        <w:rPr>
          <w:rFonts w:ascii="Times New Roman" w:hAnsi="Times New Roman"/>
        </w:rPr>
        <w:t>6,</w:t>
      </w:r>
      <w:r w:rsidRPr="00BC5428">
        <w:rPr>
          <w:rFonts w:ascii="Times New Roman" w:hAnsi="Times New Roman"/>
        </w:rPr>
        <w:t>000 - $1</w:t>
      </w:r>
      <w:r>
        <w:rPr>
          <w:rFonts w:ascii="Times New Roman" w:hAnsi="Times New Roman"/>
        </w:rPr>
        <w:t>5</w:t>
      </w:r>
      <w:r w:rsidRPr="00BC5428">
        <w:rPr>
          <w:rFonts w:ascii="Times New Roman" w:hAnsi="Times New Roman"/>
        </w:rPr>
        <w:t xml:space="preserve">,000 Placement fee (based on </w:t>
      </w:r>
      <w:r>
        <w:rPr>
          <w:rFonts w:ascii="Times New Roman" w:hAnsi="Times New Roman"/>
        </w:rPr>
        <w:t>8% of combined gross income-due at the time of placement)</w:t>
      </w:r>
    </w:p>
    <w:p w14:paraId="7707B08F" w14:textId="77777777" w:rsidR="001A3AEF" w:rsidRPr="00BC5428" w:rsidRDefault="001A3AEF" w:rsidP="001A3AEF">
      <w:pPr>
        <w:tabs>
          <w:tab w:val="left" w:pos="-720"/>
        </w:tabs>
        <w:suppressAutoHyphens/>
        <w:rPr>
          <w:rFonts w:ascii="Times New Roman" w:hAnsi="Times New Roman"/>
        </w:rPr>
      </w:pPr>
    </w:p>
    <w:p w14:paraId="7D0D4A24" w14:textId="77777777" w:rsidR="001A3AEF" w:rsidRPr="00BC5428" w:rsidRDefault="001A3AEF" w:rsidP="001A3AEF">
      <w:pPr>
        <w:tabs>
          <w:tab w:val="left" w:pos="-720"/>
        </w:tabs>
        <w:suppressAutoHyphens/>
        <w:rPr>
          <w:rFonts w:ascii="Times New Roman" w:hAnsi="Times New Roman"/>
        </w:rPr>
      </w:pPr>
      <w:r w:rsidRPr="00BC5428">
        <w:rPr>
          <w:rFonts w:ascii="Times New Roman" w:hAnsi="Times New Roman"/>
        </w:rPr>
        <w:t>Additional costs such as legal fees</w:t>
      </w:r>
      <w:r>
        <w:rPr>
          <w:rFonts w:ascii="Times New Roman" w:hAnsi="Times New Roman"/>
        </w:rPr>
        <w:t xml:space="preserve"> to cover the relinquishment of the baby</w:t>
      </w:r>
      <w:r w:rsidRPr="00BC5428">
        <w:rPr>
          <w:rFonts w:ascii="Times New Roman" w:hAnsi="Times New Roman"/>
        </w:rPr>
        <w:t xml:space="preserve">, medical expenses for the birth mother that are not covered by her insurance, medical expenses for the baby,  </w:t>
      </w:r>
      <w:r>
        <w:rPr>
          <w:rFonts w:ascii="Times New Roman" w:hAnsi="Times New Roman"/>
        </w:rPr>
        <w:t xml:space="preserve">possible living expenses for the birth mother, </w:t>
      </w:r>
      <w:r w:rsidRPr="00BC5428">
        <w:rPr>
          <w:rFonts w:ascii="Times New Roman" w:hAnsi="Times New Roman"/>
        </w:rPr>
        <w:t>and mil</w:t>
      </w:r>
      <w:r>
        <w:rPr>
          <w:rFonts w:ascii="Times New Roman" w:hAnsi="Times New Roman"/>
        </w:rPr>
        <w:t xml:space="preserve">eage expenses could be assessed. </w:t>
      </w:r>
    </w:p>
    <w:p w14:paraId="01E25260" w14:textId="77777777" w:rsidR="001A3AEF" w:rsidRDefault="001A3AEF" w:rsidP="001A3AEF">
      <w:pPr>
        <w:tabs>
          <w:tab w:val="left" w:pos="-720"/>
        </w:tabs>
        <w:suppressAutoHyphens/>
        <w:rPr>
          <w:rFonts w:ascii="Times New Roman" w:hAnsi="Times New Roman"/>
        </w:rPr>
      </w:pPr>
    </w:p>
    <w:p w14:paraId="627ED3C3" w14:textId="77777777" w:rsidR="001A3AEF" w:rsidRDefault="001A3AEF" w:rsidP="001A3AEF">
      <w:pPr>
        <w:tabs>
          <w:tab w:val="left" w:pos="-720"/>
        </w:tabs>
        <w:suppressAutoHyphens/>
        <w:rPr>
          <w:rFonts w:ascii="Times New Roman" w:hAnsi="Times New Roman"/>
        </w:rPr>
      </w:pPr>
      <w:r>
        <w:rPr>
          <w:rFonts w:ascii="Times New Roman" w:hAnsi="Times New Roman"/>
        </w:rPr>
        <w:lastRenderedPageBreak/>
        <w:t xml:space="preserve">Thank you for your interest in our adoption program.  We know that you have experienced and dealt with many emotions in reaching your decision to consider adoption.  We are committed to helping you build your family through adoption and should you have any questions relating to your desire to adopt, please feel free to contact </w:t>
      </w:r>
      <w:r w:rsidRPr="00B942C3">
        <w:rPr>
          <w:rFonts w:ascii="Times New Roman" w:hAnsi="Times New Roman"/>
        </w:rPr>
        <w:t>Heather Roberts</w:t>
      </w:r>
      <w:r>
        <w:rPr>
          <w:rFonts w:ascii="Times New Roman" w:hAnsi="Times New Roman"/>
        </w:rPr>
        <w:t xml:space="preserve">, at </w:t>
      </w:r>
      <w:hyperlink r:id="rId7" w:history="1">
        <w:r w:rsidRPr="003C4106">
          <w:rPr>
            <w:rStyle w:val="Hyperlink"/>
            <w:rFonts w:ascii="Times New Roman" w:hAnsi="Times New Roman"/>
          </w:rPr>
          <w:t>hroberts@catholiccharitiesks.org</w:t>
        </w:r>
      </w:hyperlink>
      <w:r>
        <w:rPr>
          <w:rFonts w:ascii="Times New Roman" w:hAnsi="Times New Roman"/>
        </w:rPr>
        <w:t xml:space="preserve"> or (913)433-2063. </w:t>
      </w:r>
    </w:p>
    <w:p w14:paraId="71A21B22" w14:textId="42837F40" w:rsidR="00D2796D" w:rsidRDefault="00D2796D" w:rsidP="00D2796D">
      <w:pPr>
        <w:rPr>
          <w:rFonts w:ascii="Garamond" w:hAnsi="Garamond"/>
        </w:rPr>
      </w:pPr>
    </w:p>
    <w:p w14:paraId="75E9C319" w14:textId="52D1AD40" w:rsidR="00293188" w:rsidRDefault="00293188" w:rsidP="000F640A">
      <w:pPr>
        <w:rPr>
          <w:rFonts w:ascii="Garamond" w:hAnsi="Garamond"/>
          <w:b/>
          <w:sz w:val="22"/>
          <w:szCs w:val="22"/>
        </w:rPr>
      </w:pPr>
    </w:p>
    <w:p w14:paraId="50F04046" w14:textId="77777777" w:rsidR="008F0D07" w:rsidRDefault="008F0D07" w:rsidP="000F640A">
      <w:pPr>
        <w:rPr>
          <w:rFonts w:ascii="Garamond" w:hAnsi="Garamond"/>
          <w:b/>
          <w:sz w:val="22"/>
          <w:szCs w:val="22"/>
        </w:rPr>
      </w:pPr>
      <w:bookmarkStart w:id="0" w:name="_GoBack"/>
      <w:bookmarkEnd w:id="0"/>
    </w:p>
    <w:p w14:paraId="15F45DBA" w14:textId="1E8E43F4" w:rsidR="008F0D07" w:rsidRDefault="008F0D07" w:rsidP="000F640A">
      <w:pPr>
        <w:rPr>
          <w:rFonts w:ascii="Garamond" w:hAnsi="Garamond"/>
          <w:b/>
          <w:sz w:val="22"/>
          <w:szCs w:val="22"/>
        </w:rPr>
      </w:pPr>
    </w:p>
    <w:p w14:paraId="0AC49744" w14:textId="71FCF806" w:rsidR="008F0D07" w:rsidRPr="008F0D07" w:rsidRDefault="008F0D07" w:rsidP="000F640A">
      <w:pPr>
        <w:rPr>
          <w:rFonts w:ascii="Times New Roman" w:hAnsi="Times New Roman" w:cs="Times New Roman"/>
        </w:rPr>
      </w:pPr>
      <w:r w:rsidRPr="008F0D07">
        <w:rPr>
          <w:rFonts w:ascii="Times New Roman" w:hAnsi="Times New Roman" w:cs="Times New Roman"/>
        </w:rPr>
        <w:t>Revised 1/4/2019</w:t>
      </w:r>
    </w:p>
    <w:sectPr w:rsidR="008F0D07" w:rsidRPr="008F0D07" w:rsidSect="00C06EF4">
      <w:headerReference w:type="default" r:id="rId8"/>
      <w:footerReference w:type="default" r:id="rId9"/>
      <w:headerReference w:type="first" r:id="rId10"/>
      <w:footerReference w:type="first" r:id="rId11"/>
      <w:pgSz w:w="12240" w:h="15840"/>
      <w:pgMar w:top="2484" w:right="1440" w:bottom="1467" w:left="1440" w:header="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0F29F6" w14:textId="77777777" w:rsidR="00C20CB2" w:rsidRDefault="00C20CB2" w:rsidP="004E727F">
      <w:r>
        <w:separator/>
      </w:r>
    </w:p>
  </w:endnote>
  <w:endnote w:type="continuationSeparator" w:id="0">
    <w:p w14:paraId="2CC04560" w14:textId="77777777" w:rsidR="00C20CB2" w:rsidRDefault="00C20CB2" w:rsidP="004E72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80510BC2-BA0B-4026-8E97-682590D57972}"/>
    <w:embedBold r:id="rId2" w:fontKey="{8F3A0323-1775-4F4E-99A4-7076C493B4EF}"/>
  </w:font>
  <w:font w:name="Minion Pro">
    <w:charset w:val="00"/>
    <w:family w:val="roman"/>
    <w:pitch w:val="variable"/>
    <w:sig w:usb0="60000287" w:usb1="00000001" w:usb2="00000000"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embedRegular r:id="rId4" w:fontKey="{DACBF018-FF14-4155-800C-1CA83D528C1F}"/>
    <w:embedBold r:id="rId5" w:fontKey="{16ACE415-3CDA-4D3F-AC0A-D61C0BC1CE68}"/>
  </w:font>
  <w:font w:name="Calibri Light">
    <w:panose1 w:val="020F0302020204030204"/>
    <w:charset w:val="00"/>
    <w:family w:val="swiss"/>
    <w:pitch w:val="variable"/>
    <w:sig w:usb0="E4002EFF" w:usb1="C000247B" w:usb2="00000009" w:usb3="00000000" w:csb0="000001FF" w:csb1="00000000"/>
    <w:embedRegular r:id="rId6" w:fontKey="{7ABC6004-78F6-4CAD-9D7C-616BC7139243}"/>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39D9E3" w14:textId="7A6D8D5A" w:rsidR="004E727F" w:rsidRDefault="00E96588" w:rsidP="00E96588">
    <w:pPr>
      <w:pStyle w:val="Footer"/>
      <w:ind w:left="-720"/>
      <w:jc w:val="center"/>
    </w:pPr>
    <w:r>
      <w:rPr>
        <w:noProof/>
      </w:rPr>
      <w:drawing>
        <wp:inline distT="0" distB="0" distL="0" distR="0" wp14:anchorId="57D4C256" wp14:editId="7984A251">
          <wp:extent cx="6876169" cy="338666"/>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stretch>
                    <a:fillRect/>
                  </a:stretch>
                </pic:blipFill>
                <pic:spPr>
                  <a:xfrm>
                    <a:off x="0" y="0"/>
                    <a:ext cx="7351551" cy="36208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383054" w14:textId="5A22D44B" w:rsidR="00C06EF4" w:rsidRDefault="00C06EF4" w:rsidP="00C06EF4">
    <w:pPr>
      <w:pStyle w:val="Footer"/>
      <w:ind w:left="-720"/>
    </w:pPr>
    <w:r w:rsidRPr="00C612BF">
      <w:rPr>
        <w:noProof/>
      </w:rPr>
      <w:drawing>
        <wp:inline distT="0" distB="0" distL="0" distR="0" wp14:anchorId="05372248" wp14:editId="31E4D9EC">
          <wp:extent cx="6869903" cy="33866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989498" cy="344562"/>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9961A1" w14:textId="77777777" w:rsidR="00C20CB2" w:rsidRDefault="00C20CB2" w:rsidP="004E727F">
      <w:r>
        <w:separator/>
      </w:r>
    </w:p>
  </w:footnote>
  <w:footnote w:type="continuationSeparator" w:id="0">
    <w:p w14:paraId="6EFBA8AC" w14:textId="77777777" w:rsidR="00C20CB2" w:rsidRDefault="00C20CB2" w:rsidP="004E72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7FE60" w14:textId="063DE40F" w:rsidR="004E727F" w:rsidRDefault="004E727F" w:rsidP="005B0B9C">
    <w:pPr>
      <w:pStyle w:val="Header"/>
      <w:ind w:hanging="1440"/>
      <w:jc w:val="cen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6D5EF4" w14:textId="0F62D59D" w:rsidR="00C06EF4" w:rsidRDefault="00C06EF4" w:rsidP="00C06EF4">
    <w:pPr>
      <w:pStyle w:val="Header"/>
      <w:ind w:left="-1440"/>
      <w:jc w:val="center"/>
    </w:pPr>
    <w:r w:rsidRPr="005B0B9C">
      <w:rPr>
        <w:noProof/>
      </w:rPr>
      <w:drawing>
        <wp:inline distT="0" distB="0" distL="0" distR="0" wp14:anchorId="5DA9AA6C" wp14:editId="573E937A">
          <wp:extent cx="7774292" cy="144823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7908068" cy="147315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77C34FC"/>
    <w:multiLevelType w:val="hybridMultilevel"/>
    <w:tmpl w:val="37AC54C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15:restartNumberingAfterBreak="0">
    <w:nsid w:val="59623CB3"/>
    <w:multiLevelType w:val="hybridMultilevel"/>
    <w:tmpl w:val="5860AB9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5F3B3861"/>
    <w:multiLevelType w:val="singleLevel"/>
    <w:tmpl w:val="4D345350"/>
    <w:lvl w:ilvl="0">
      <w:start w:val="1"/>
      <w:numFmt w:val="decimal"/>
      <w:lvlText w:val="%1."/>
      <w:legacy w:legacy="1" w:legacySpace="0" w:legacyIndent="360"/>
      <w:lvlJc w:val="left"/>
      <w:pPr>
        <w:ind w:left="360" w:hanging="36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E75"/>
    <w:rsid w:val="000B68E9"/>
    <w:rsid w:val="000D370C"/>
    <w:rsid w:val="000F640A"/>
    <w:rsid w:val="00144512"/>
    <w:rsid w:val="001A3AEF"/>
    <w:rsid w:val="001F0EE1"/>
    <w:rsid w:val="00293188"/>
    <w:rsid w:val="002E613F"/>
    <w:rsid w:val="002E7411"/>
    <w:rsid w:val="004E727F"/>
    <w:rsid w:val="00534224"/>
    <w:rsid w:val="00534DE4"/>
    <w:rsid w:val="005B0B9C"/>
    <w:rsid w:val="00605B14"/>
    <w:rsid w:val="006B5136"/>
    <w:rsid w:val="006D0C3D"/>
    <w:rsid w:val="00844E75"/>
    <w:rsid w:val="008719A7"/>
    <w:rsid w:val="008F0D07"/>
    <w:rsid w:val="00901A59"/>
    <w:rsid w:val="009160CA"/>
    <w:rsid w:val="00986E3F"/>
    <w:rsid w:val="00991170"/>
    <w:rsid w:val="00A126C8"/>
    <w:rsid w:val="00A928B1"/>
    <w:rsid w:val="00AC78E9"/>
    <w:rsid w:val="00BD7EDB"/>
    <w:rsid w:val="00C06EF4"/>
    <w:rsid w:val="00C20CB2"/>
    <w:rsid w:val="00C612BF"/>
    <w:rsid w:val="00CD2A55"/>
    <w:rsid w:val="00D2796D"/>
    <w:rsid w:val="00DE484A"/>
    <w:rsid w:val="00E96588"/>
    <w:rsid w:val="00EC1B82"/>
    <w:rsid w:val="00F13C1F"/>
    <w:rsid w:val="00F272D1"/>
    <w:rsid w:val="00F961D0"/>
    <w:rsid w:val="00FF13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place"/>
  <w:shapeDefaults>
    <o:shapedefaults v:ext="edit" spidmax="12289"/>
    <o:shapelayout v:ext="edit">
      <o:idmap v:ext="edit" data="1"/>
    </o:shapelayout>
  </w:shapeDefaults>
  <w:decimalSymbol w:val="."/>
  <w:listSeparator w:val=","/>
  <w14:docId w14:val="3DF8243B"/>
  <w15:chartTrackingRefBased/>
  <w15:docId w15:val="{F6D06245-D70B-564D-8832-8A9E020F5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0F640A"/>
    <w:pPr>
      <w:autoSpaceDE w:val="0"/>
      <w:autoSpaceDN w:val="0"/>
      <w:adjustRightInd w:val="0"/>
      <w:spacing w:line="288" w:lineRule="auto"/>
      <w:textAlignment w:val="center"/>
    </w:pPr>
    <w:rPr>
      <w:rFonts w:ascii="Minion Pro" w:hAnsi="Minion Pro" w:cs="Minion Pro"/>
      <w:color w:val="000000"/>
    </w:rPr>
  </w:style>
  <w:style w:type="paragraph" w:styleId="Header">
    <w:name w:val="header"/>
    <w:basedOn w:val="Normal"/>
    <w:link w:val="HeaderChar"/>
    <w:uiPriority w:val="99"/>
    <w:unhideWhenUsed/>
    <w:rsid w:val="004E727F"/>
    <w:pPr>
      <w:tabs>
        <w:tab w:val="center" w:pos="4680"/>
        <w:tab w:val="right" w:pos="9360"/>
      </w:tabs>
    </w:pPr>
  </w:style>
  <w:style w:type="character" w:customStyle="1" w:styleId="HeaderChar">
    <w:name w:val="Header Char"/>
    <w:basedOn w:val="DefaultParagraphFont"/>
    <w:link w:val="Header"/>
    <w:uiPriority w:val="99"/>
    <w:rsid w:val="004E727F"/>
  </w:style>
  <w:style w:type="paragraph" w:styleId="Footer">
    <w:name w:val="footer"/>
    <w:basedOn w:val="Normal"/>
    <w:link w:val="FooterChar"/>
    <w:uiPriority w:val="99"/>
    <w:unhideWhenUsed/>
    <w:rsid w:val="004E727F"/>
    <w:pPr>
      <w:tabs>
        <w:tab w:val="center" w:pos="4680"/>
        <w:tab w:val="right" w:pos="9360"/>
      </w:tabs>
    </w:pPr>
  </w:style>
  <w:style w:type="character" w:customStyle="1" w:styleId="FooterChar">
    <w:name w:val="Footer Char"/>
    <w:basedOn w:val="DefaultParagraphFont"/>
    <w:link w:val="Footer"/>
    <w:uiPriority w:val="99"/>
    <w:rsid w:val="004E727F"/>
  </w:style>
  <w:style w:type="character" w:styleId="Hyperlink">
    <w:name w:val="Hyperlink"/>
    <w:basedOn w:val="DefaultParagraphFont"/>
    <w:uiPriority w:val="99"/>
    <w:unhideWhenUsed/>
    <w:rsid w:val="000B68E9"/>
    <w:rPr>
      <w:color w:val="0563C1" w:themeColor="hyperlink"/>
      <w:u w:val="single"/>
    </w:rPr>
  </w:style>
  <w:style w:type="character" w:customStyle="1" w:styleId="UnresolvedMention">
    <w:name w:val="Unresolved Mention"/>
    <w:basedOn w:val="DefaultParagraphFont"/>
    <w:uiPriority w:val="99"/>
    <w:semiHidden/>
    <w:unhideWhenUsed/>
    <w:rsid w:val="000B68E9"/>
    <w:rPr>
      <w:color w:val="605E5C"/>
      <w:shd w:val="clear" w:color="auto" w:fill="E1DFDD"/>
    </w:rPr>
  </w:style>
  <w:style w:type="paragraph" w:styleId="ListParagraph">
    <w:name w:val="List Paragraph"/>
    <w:basedOn w:val="Normal"/>
    <w:uiPriority w:val="34"/>
    <w:qFormat/>
    <w:rsid w:val="001A3AEF"/>
    <w:pPr>
      <w:widowControl w:val="0"/>
      <w:overflowPunct w:val="0"/>
      <w:autoSpaceDE w:val="0"/>
      <w:autoSpaceDN w:val="0"/>
      <w:adjustRightInd w:val="0"/>
      <w:ind w:left="720"/>
      <w:textAlignment w:val="baseline"/>
    </w:pPr>
    <w:rPr>
      <w:rFonts w:ascii="Courier" w:eastAsia="Times New Roman" w:hAnsi="Courier"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hroberts@catholiccharitiesks.org"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emf"/></Relationships>
</file>

<file path=word/_rels/footer2.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686</Words>
  <Characters>3914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Shaylynn Rackers</dc:creator>
  <cp:keywords/>
  <dc:description/>
  <cp:lastModifiedBy>Heather Roberts</cp:lastModifiedBy>
  <cp:revision>3</cp:revision>
  <dcterms:created xsi:type="dcterms:W3CDTF">2023-05-15T14:34:00Z</dcterms:created>
  <dcterms:modified xsi:type="dcterms:W3CDTF">2023-05-15T14:38:00Z</dcterms:modified>
</cp:coreProperties>
</file>